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694CF" w14:textId="2D12B4F4" w:rsidR="004A473D" w:rsidRDefault="004A473D" w:rsidP="004A473D">
      <w:pPr>
        <w:shd w:val="clear" w:color="auto" w:fill="FFFFFF"/>
        <w:ind w:right="11"/>
        <w:jc w:val="right"/>
        <w:rPr>
          <w:b/>
          <w:sz w:val="22"/>
          <w:szCs w:val="22"/>
        </w:rPr>
      </w:pPr>
      <w:r>
        <w:rPr>
          <w:b/>
          <w:sz w:val="22"/>
          <w:szCs w:val="22"/>
        </w:rPr>
        <w:t>Załącznik Nr 2 - Formularz oferty</w:t>
      </w:r>
    </w:p>
    <w:p w14:paraId="41B4C56A" w14:textId="4F064601" w:rsidR="00717B11" w:rsidRDefault="00717B11" w:rsidP="004A473D">
      <w:pPr>
        <w:shd w:val="clear" w:color="auto" w:fill="FFFFFF"/>
        <w:ind w:right="11"/>
        <w:jc w:val="right"/>
        <w:rPr>
          <w:b/>
          <w:sz w:val="22"/>
          <w:szCs w:val="22"/>
        </w:rPr>
      </w:pPr>
    </w:p>
    <w:p w14:paraId="11E86EFC" w14:textId="7473D863" w:rsidR="004A473D" w:rsidRDefault="004A473D" w:rsidP="00C21DBC"/>
    <w:p w14:paraId="1B4145ED" w14:textId="5E1311E2" w:rsidR="00907F4F" w:rsidRDefault="00907F4F" w:rsidP="00C62663">
      <w:pPr>
        <w:jc w:val="center"/>
      </w:pPr>
    </w:p>
    <w:p w14:paraId="1CA1E326" w14:textId="77777777" w:rsidR="00C21DBC" w:rsidRDefault="00C21DBC" w:rsidP="00C62663">
      <w:pPr>
        <w:jc w:val="center"/>
      </w:pPr>
    </w:p>
    <w:p w14:paraId="6431D65E" w14:textId="32246798" w:rsidR="00C62663" w:rsidRDefault="00C62663" w:rsidP="00C62663">
      <w:pPr>
        <w:pStyle w:val="Nagwek1"/>
        <w:spacing w:before="0" w:after="0"/>
        <w:jc w:val="center"/>
        <w:rPr>
          <w:rFonts w:ascii="Verdana" w:hAnsi="Verdana"/>
          <w:bCs w:val="0"/>
          <w:sz w:val="22"/>
          <w:szCs w:val="22"/>
        </w:rPr>
      </w:pPr>
      <w:r w:rsidRPr="0087406E">
        <w:rPr>
          <w:rFonts w:ascii="Verdana" w:hAnsi="Verdana"/>
          <w:bCs w:val="0"/>
          <w:sz w:val="22"/>
          <w:szCs w:val="22"/>
        </w:rPr>
        <w:t>UMOWA  NR ………………</w:t>
      </w:r>
    </w:p>
    <w:p w14:paraId="39A70B89" w14:textId="77777777" w:rsidR="00907F4F" w:rsidRPr="00907F4F" w:rsidRDefault="00907F4F" w:rsidP="00907F4F">
      <w:pPr>
        <w:pStyle w:val="Tekstpodstawowy"/>
      </w:pPr>
    </w:p>
    <w:p w14:paraId="66F9B2A2" w14:textId="77777777" w:rsidR="00C62663" w:rsidRPr="00416329" w:rsidRDefault="00C62663" w:rsidP="00C62663">
      <w:pPr>
        <w:pStyle w:val="Tekstpodstawowy"/>
        <w:spacing w:after="0"/>
        <w:rPr>
          <w:rFonts w:ascii="Verdana" w:hAnsi="Verdana"/>
          <w:b/>
          <w:sz w:val="18"/>
          <w:szCs w:val="18"/>
        </w:rPr>
      </w:pPr>
      <w:r w:rsidRPr="00416329">
        <w:rPr>
          <w:rFonts w:ascii="Verdana" w:hAnsi="Verdana"/>
          <w:b/>
          <w:sz w:val="18"/>
          <w:szCs w:val="18"/>
        </w:rPr>
        <w:t xml:space="preserve">                                      </w:t>
      </w:r>
    </w:p>
    <w:p w14:paraId="1446CC91" w14:textId="5A188569" w:rsidR="00C62663" w:rsidRPr="00416329" w:rsidRDefault="00C62663" w:rsidP="0087406E">
      <w:pPr>
        <w:pStyle w:val="Tekstpodstawowy"/>
        <w:spacing w:after="0" w:line="360" w:lineRule="auto"/>
        <w:jc w:val="both"/>
        <w:rPr>
          <w:rFonts w:ascii="Verdana" w:hAnsi="Verdana"/>
          <w:sz w:val="18"/>
          <w:szCs w:val="18"/>
        </w:rPr>
      </w:pPr>
      <w:r w:rsidRPr="00416329">
        <w:rPr>
          <w:rFonts w:ascii="Verdana" w:hAnsi="Verdana"/>
          <w:sz w:val="18"/>
          <w:szCs w:val="18"/>
        </w:rPr>
        <w:t xml:space="preserve">zawarta w dniu </w:t>
      </w:r>
      <w:r>
        <w:rPr>
          <w:rFonts w:ascii="Verdana" w:hAnsi="Verdana"/>
          <w:b/>
          <w:sz w:val="18"/>
          <w:szCs w:val="18"/>
        </w:rPr>
        <w:t>…………………</w:t>
      </w:r>
      <w:r w:rsidR="0087406E">
        <w:rPr>
          <w:rFonts w:ascii="Verdana" w:hAnsi="Verdana"/>
          <w:b/>
          <w:sz w:val="18"/>
          <w:szCs w:val="18"/>
        </w:rPr>
        <w:t xml:space="preserve">… </w:t>
      </w:r>
      <w:r w:rsidRPr="00416329">
        <w:rPr>
          <w:rFonts w:ascii="Verdana" w:hAnsi="Verdana"/>
          <w:sz w:val="18"/>
          <w:szCs w:val="18"/>
        </w:rPr>
        <w:t xml:space="preserve"> między  Gminą  Otmuchów, którą reprezentuje na podstawie Pełnomocnictwa udzielonego przez Burmistrza Otmuchowa  w dniu </w:t>
      </w:r>
      <w:r w:rsidR="000363E6">
        <w:rPr>
          <w:rFonts w:ascii="Verdana" w:hAnsi="Verdana"/>
          <w:sz w:val="18"/>
          <w:szCs w:val="18"/>
        </w:rPr>
        <w:t>……………………………………..</w:t>
      </w:r>
      <w:r w:rsidRPr="00416329">
        <w:rPr>
          <w:rFonts w:ascii="Verdana" w:hAnsi="Verdana"/>
          <w:sz w:val="18"/>
          <w:szCs w:val="18"/>
        </w:rPr>
        <w:t xml:space="preserve">   stanowiącego załącznik do umowy dyrektor Zespołu </w:t>
      </w:r>
      <w:r w:rsidR="008A1342">
        <w:rPr>
          <w:rFonts w:ascii="Verdana" w:hAnsi="Verdana"/>
          <w:sz w:val="18"/>
          <w:szCs w:val="18"/>
        </w:rPr>
        <w:t xml:space="preserve">Szkolno - Przedszkolnego </w:t>
      </w:r>
      <w:r w:rsidRPr="00416329">
        <w:rPr>
          <w:rFonts w:ascii="Verdana" w:hAnsi="Verdana"/>
          <w:sz w:val="18"/>
          <w:szCs w:val="18"/>
        </w:rPr>
        <w:t xml:space="preserve"> w </w:t>
      </w:r>
      <w:r w:rsidR="008A1342">
        <w:rPr>
          <w:rFonts w:ascii="Verdana" w:hAnsi="Verdana"/>
          <w:sz w:val="18"/>
          <w:szCs w:val="18"/>
        </w:rPr>
        <w:t>Gradach</w:t>
      </w:r>
      <w:r w:rsidRPr="00416329">
        <w:rPr>
          <w:rFonts w:ascii="Verdana" w:hAnsi="Verdana"/>
          <w:sz w:val="18"/>
          <w:szCs w:val="18"/>
        </w:rPr>
        <w:t xml:space="preserve"> </w:t>
      </w:r>
      <w:r w:rsidR="00724B75">
        <w:rPr>
          <w:rFonts w:ascii="Verdana" w:hAnsi="Verdana"/>
          <w:sz w:val="18"/>
          <w:szCs w:val="18"/>
        </w:rPr>
        <w:t xml:space="preserve"> </w:t>
      </w:r>
      <w:r w:rsidRPr="00416329">
        <w:rPr>
          <w:rFonts w:ascii="Verdana" w:hAnsi="Verdana"/>
          <w:b/>
          <w:sz w:val="18"/>
          <w:szCs w:val="18"/>
        </w:rPr>
        <w:t xml:space="preserve">mgr </w:t>
      </w:r>
      <w:r w:rsidR="008A1342">
        <w:rPr>
          <w:rFonts w:ascii="Verdana" w:hAnsi="Verdana"/>
          <w:b/>
          <w:sz w:val="18"/>
          <w:szCs w:val="18"/>
        </w:rPr>
        <w:t>Anna Bazan</w:t>
      </w:r>
      <w:r w:rsidRPr="00416329">
        <w:rPr>
          <w:rFonts w:ascii="Verdana" w:hAnsi="Verdana"/>
          <w:sz w:val="18"/>
          <w:szCs w:val="18"/>
        </w:rPr>
        <w:t xml:space="preserve"> zwany w dalszej części umowy  „Zamawiającym”</w:t>
      </w:r>
    </w:p>
    <w:p w14:paraId="03A1E4F2" w14:textId="77777777" w:rsidR="00724B75" w:rsidRPr="0087406E" w:rsidRDefault="00C62663" w:rsidP="0087406E">
      <w:pPr>
        <w:pStyle w:val="Tekstpodstawowy"/>
        <w:spacing w:after="0" w:line="360" w:lineRule="auto"/>
        <w:jc w:val="both"/>
        <w:rPr>
          <w:rFonts w:ascii="Verdana" w:hAnsi="Verdana"/>
          <w:b/>
          <w:bCs/>
          <w:sz w:val="18"/>
          <w:szCs w:val="18"/>
        </w:rPr>
      </w:pPr>
      <w:r w:rsidRPr="0087406E">
        <w:rPr>
          <w:rFonts w:ascii="Verdana" w:hAnsi="Verdana"/>
          <w:b/>
          <w:bCs/>
          <w:sz w:val="18"/>
          <w:szCs w:val="18"/>
        </w:rPr>
        <w:t xml:space="preserve">a   </w:t>
      </w:r>
    </w:p>
    <w:p w14:paraId="7B2296BC" w14:textId="712EB780" w:rsidR="00C62663" w:rsidRPr="00416329" w:rsidRDefault="00C62663" w:rsidP="0087406E">
      <w:pPr>
        <w:pStyle w:val="Tekstpodstawowy"/>
        <w:spacing w:after="0" w:line="360" w:lineRule="auto"/>
        <w:jc w:val="both"/>
        <w:rPr>
          <w:rFonts w:ascii="Verdana" w:hAnsi="Verdana"/>
          <w:sz w:val="18"/>
          <w:szCs w:val="18"/>
        </w:rPr>
      </w:pPr>
      <w:r>
        <w:rPr>
          <w:rFonts w:ascii="Verdana" w:hAnsi="Verdana"/>
          <w:sz w:val="18"/>
          <w:szCs w:val="18"/>
        </w:rPr>
        <w:t xml:space="preserve">Przedsiębiorstwem </w:t>
      </w:r>
      <w:r w:rsidR="000363E6">
        <w:rPr>
          <w:rFonts w:ascii="Verdana" w:hAnsi="Verdana"/>
          <w:sz w:val="18"/>
          <w:szCs w:val="18"/>
        </w:rPr>
        <w:t>………………………………………………………………………………………………………………….</w:t>
      </w:r>
      <w:r>
        <w:rPr>
          <w:rFonts w:ascii="Verdana" w:hAnsi="Verdana"/>
          <w:sz w:val="18"/>
          <w:szCs w:val="18"/>
        </w:rPr>
        <w:t xml:space="preserve">    </w:t>
      </w:r>
      <w:r w:rsidRPr="00416329">
        <w:rPr>
          <w:rFonts w:ascii="Verdana" w:hAnsi="Verdana"/>
          <w:sz w:val="18"/>
          <w:szCs w:val="18"/>
        </w:rPr>
        <w:t xml:space="preserve">w  imieniu, którego działają:  </w:t>
      </w:r>
      <w:r w:rsidR="000363E6">
        <w:rPr>
          <w:rFonts w:ascii="Verdana" w:hAnsi="Verdana"/>
          <w:sz w:val="18"/>
          <w:szCs w:val="18"/>
        </w:rPr>
        <w:t>…………………………………………………….</w:t>
      </w:r>
    </w:p>
    <w:p w14:paraId="78FDB61C" w14:textId="0993DD55" w:rsidR="00C62663" w:rsidRDefault="00C62663" w:rsidP="0087406E">
      <w:pPr>
        <w:pStyle w:val="Tekstpodstawowy"/>
        <w:spacing w:after="0" w:line="360" w:lineRule="auto"/>
        <w:jc w:val="both"/>
        <w:rPr>
          <w:rFonts w:ascii="Verdana" w:hAnsi="Verdana"/>
          <w:sz w:val="18"/>
          <w:szCs w:val="18"/>
        </w:rPr>
      </w:pPr>
      <w:r w:rsidRPr="00416329">
        <w:rPr>
          <w:rFonts w:ascii="Verdana" w:hAnsi="Verdana"/>
          <w:sz w:val="18"/>
          <w:szCs w:val="18"/>
        </w:rPr>
        <w:t>zwanym w dalszej części umowy „Wykonawcą”</w:t>
      </w:r>
    </w:p>
    <w:p w14:paraId="089EC605" w14:textId="77777777" w:rsidR="00C21DBC" w:rsidRDefault="00C21DBC" w:rsidP="0087406E">
      <w:pPr>
        <w:pStyle w:val="Tekstpodstawowy"/>
        <w:spacing w:after="0" w:line="360" w:lineRule="auto"/>
        <w:jc w:val="both"/>
        <w:rPr>
          <w:rFonts w:ascii="Verdana" w:hAnsi="Verdana"/>
          <w:sz w:val="18"/>
          <w:szCs w:val="18"/>
        </w:rPr>
      </w:pPr>
    </w:p>
    <w:p w14:paraId="478B6C5A" w14:textId="77777777" w:rsidR="00C21DBC" w:rsidRPr="00416329" w:rsidRDefault="00C21DBC" w:rsidP="00C62663">
      <w:pPr>
        <w:pStyle w:val="Tekstpodstawowy"/>
        <w:spacing w:after="0"/>
        <w:jc w:val="both"/>
        <w:rPr>
          <w:rFonts w:ascii="Verdana" w:hAnsi="Verdana"/>
          <w:sz w:val="18"/>
          <w:szCs w:val="18"/>
        </w:rPr>
      </w:pPr>
    </w:p>
    <w:p w14:paraId="1607C83F" w14:textId="1D841206" w:rsidR="00C62663" w:rsidRPr="00717B11" w:rsidRDefault="00C62663" w:rsidP="00717B11">
      <w:pPr>
        <w:pStyle w:val="Tekstpodstawowy"/>
        <w:jc w:val="center"/>
        <w:rPr>
          <w:rFonts w:ascii="Verdana" w:hAnsi="Verdana"/>
          <w:b/>
          <w:bCs/>
          <w:sz w:val="18"/>
          <w:szCs w:val="18"/>
        </w:rPr>
      </w:pPr>
      <w:r w:rsidRPr="00717B11">
        <w:rPr>
          <w:rFonts w:ascii="Verdana" w:hAnsi="Verdana"/>
          <w:b/>
          <w:bCs/>
          <w:sz w:val="18"/>
          <w:szCs w:val="18"/>
        </w:rPr>
        <w:t>§ 1</w:t>
      </w:r>
    </w:p>
    <w:p w14:paraId="0AE6EC3D" w14:textId="77777777" w:rsidR="00C21DBC" w:rsidRDefault="00C21DBC" w:rsidP="00C62663">
      <w:pPr>
        <w:tabs>
          <w:tab w:val="right" w:pos="284"/>
          <w:tab w:val="left" w:pos="408"/>
        </w:tabs>
        <w:jc w:val="both"/>
        <w:rPr>
          <w:rFonts w:ascii="Verdana" w:hAnsi="Verdana"/>
          <w:sz w:val="18"/>
          <w:szCs w:val="18"/>
        </w:rPr>
      </w:pPr>
    </w:p>
    <w:p w14:paraId="4399D32E" w14:textId="4AC88D70" w:rsidR="00C62663" w:rsidRPr="00416329" w:rsidRDefault="00C62663" w:rsidP="00C62663">
      <w:pPr>
        <w:tabs>
          <w:tab w:val="right" w:pos="284"/>
          <w:tab w:val="left" w:pos="408"/>
        </w:tabs>
        <w:jc w:val="both"/>
        <w:rPr>
          <w:rFonts w:ascii="Verdana" w:hAnsi="Verdana"/>
          <w:b/>
          <w:sz w:val="18"/>
          <w:szCs w:val="18"/>
        </w:rPr>
      </w:pPr>
      <w:r w:rsidRPr="00416329">
        <w:rPr>
          <w:rFonts w:ascii="Verdana" w:hAnsi="Verdana"/>
          <w:sz w:val="18"/>
          <w:szCs w:val="18"/>
        </w:rPr>
        <w:t xml:space="preserve">Przedmiotem  umowy  </w:t>
      </w:r>
      <w:r w:rsidR="000A3C6C">
        <w:rPr>
          <w:rFonts w:ascii="Verdana" w:hAnsi="Verdana"/>
          <w:sz w:val="18"/>
          <w:szCs w:val="18"/>
        </w:rPr>
        <w:t xml:space="preserve">są </w:t>
      </w:r>
      <w:r w:rsidR="000A3C6C" w:rsidRPr="000A3C6C">
        <w:rPr>
          <w:rFonts w:ascii="Verdana" w:hAnsi="Verdana"/>
          <w:b/>
          <w:bCs/>
          <w:sz w:val="18"/>
          <w:szCs w:val="18"/>
        </w:rPr>
        <w:t>pomoce dydaktyczne na wyposażenie szkoły w Gradach</w:t>
      </w:r>
      <w:r w:rsidR="0087406E">
        <w:rPr>
          <w:rFonts w:ascii="Verdana" w:hAnsi="Verdana"/>
          <w:b/>
          <w:bCs/>
          <w:sz w:val="18"/>
          <w:szCs w:val="18"/>
        </w:rPr>
        <w:t>,</w:t>
      </w:r>
      <w:r w:rsidRPr="00416329">
        <w:rPr>
          <w:rFonts w:ascii="Verdana" w:hAnsi="Verdana"/>
          <w:sz w:val="18"/>
          <w:szCs w:val="18"/>
        </w:rPr>
        <w:t xml:space="preserve"> </w:t>
      </w:r>
      <w:r w:rsidRPr="00416329">
        <w:rPr>
          <w:rFonts w:ascii="Verdana" w:hAnsi="Verdana"/>
          <w:b/>
          <w:sz w:val="18"/>
          <w:szCs w:val="18"/>
        </w:rPr>
        <w:t xml:space="preserve">  </w:t>
      </w:r>
      <w:r w:rsidR="000A3C6C">
        <w:rPr>
          <w:rFonts w:ascii="Verdana" w:hAnsi="Verdana"/>
          <w:b/>
          <w:sz w:val="18"/>
          <w:szCs w:val="18"/>
        </w:rPr>
        <w:t xml:space="preserve">                              </w:t>
      </w:r>
      <w:r w:rsidR="0087406E">
        <w:rPr>
          <w:rFonts w:ascii="Verdana" w:hAnsi="Verdana"/>
          <w:b/>
          <w:sz w:val="18"/>
          <w:szCs w:val="18"/>
        </w:rPr>
        <w:t xml:space="preserve">realizacja </w:t>
      </w:r>
      <w:r w:rsidRPr="00416329">
        <w:rPr>
          <w:rFonts w:ascii="Verdana" w:hAnsi="Verdana"/>
          <w:b/>
          <w:sz w:val="18"/>
          <w:szCs w:val="18"/>
        </w:rPr>
        <w:t xml:space="preserve">w okresie  do  </w:t>
      </w:r>
      <w:r w:rsidR="000E4E39">
        <w:rPr>
          <w:rFonts w:ascii="Verdana" w:hAnsi="Verdana"/>
          <w:b/>
          <w:sz w:val="18"/>
          <w:szCs w:val="18"/>
        </w:rPr>
        <w:t>31</w:t>
      </w:r>
      <w:r w:rsidRPr="00416329">
        <w:rPr>
          <w:rFonts w:ascii="Verdana" w:hAnsi="Verdana"/>
          <w:b/>
          <w:sz w:val="18"/>
          <w:szCs w:val="18"/>
        </w:rPr>
        <w:t>.</w:t>
      </w:r>
      <w:r w:rsidR="000E4E39">
        <w:rPr>
          <w:rFonts w:ascii="Verdana" w:hAnsi="Verdana"/>
          <w:b/>
          <w:sz w:val="18"/>
          <w:szCs w:val="18"/>
        </w:rPr>
        <w:t>01</w:t>
      </w:r>
      <w:r w:rsidRPr="00416329">
        <w:rPr>
          <w:rFonts w:ascii="Verdana" w:hAnsi="Verdana"/>
          <w:b/>
          <w:sz w:val="18"/>
          <w:szCs w:val="18"/>
        </w:rPr>
        <w:t>.20</w:t>
      </w:r>
      <w:r w:rsidR="000363E6">
        <w:rPr>
          <w:rFonts w:ascii="Verdana" w:hAnsi="Verdana"/>
          <w:b/>
          <w:sz w:val="18"/>
          <w:szCs w:val="18"/>
        </w:rPr>
        <w:t>2</w:t>
      </w:r>
      <w:r w:rsidR="000E4E39">
        <w:rPr>
          <w:rFonts w:ascii="Verdana" w:hAnsi="Verdana"/>
          <w:b/>
          <w:sz w:val="18"/>
          <w:szCs w:val="18"/>
        </w:rPr>
        <w:t>2</w:t>
      </w:r>
      <w:r w:rsidRPr="00416329">
        <w:rPr>
          <w:rFonts w:ascii="Verdana" w:hAnsi="Verdana"/>
          <w:b/>
          <w:sz w:val="18"/>
          <w:szCs w:val="18"/>
        </w:rPr>
        <w:t xml:space="preserve"> r.</w:t>
      </w:r>
    </w:p>
    <w:p w14:paraId="2BA87974" w14:textId="4E1F73E0" w:rsidR="000A3C6C" w:rsidRDefault="00C62663" w:rsidP="007337D7">
      <w:pPr>
        <w:tabs>
          <w:tab w:val="right" w:pos="284"/>
          <w:tab w:val="left" w:pos="408"/>
        </w:tabs>
        <w:jc w:val="both"/>
        <w:rPr>
          <w:rFonts w:ascii="Verdana" w:hAnsi="Verdana"/>
          <w:b/>
          <w:sz w:val="18"/>
          <w:szCs w:val="18"/>
        </w:rPr>
      </w:pPr>
      <w:r w:rsidRPr="00416329">
        <w:rPr>
          <w:rFonts w:ascii="Verdana" w:hAnsi="Verdana"/>
          <w:b/>
          <w:sz w:val="18"/>
          <w:szCs w:val="18"/>
        </w:rPr>
        <w:t xml:space="preserve">                          </w:t>
      </w:r>
    </w:p>
    <w:p w14:paraId="27AD2BD9" w14:textId="77777777" w:rsidR="00C21DBC" w:rsidRPr="007337D7" w:rsidRDefault="00C21DBC" w:rsidP="007337D7">
      <w:pPr>
        <w:tabs>
          <w:tab w:val="right" w:pos="284"/>
          <w:tab w:val="left" w:pos="408"/>
        </w:tabs>
        <w:jc w:val="both"/>
        <w:rPr>
          <w:rFonts w:ascii="Verdana" w:hAnsi="Verdana"/>
          <w:b/>
          <w:sz w:val="18"/>
          <w:szCs w:val="18"/>
        </w:rPr>
      </w:pPr>
    </w:p>
    <w:tbl>
      <w:tblPr>
        <w:tblW w:w="10440" w:type="dxa"/>
        <w:tblCellMar>
          <w:left w:w="70" w:type="dxa"/>
          <w:right w:w="70" w:type="dxa"/>
        </w:tblCellMar>
        <w:tblLook w:val="04A0" w:firstRow="1" w:lastRow="0" w:firstColumn="1" w:lastColumn="0" w:noHBand="0" w:noVBand="1"/>
      </w:tblPr>
      <w:tblGrid>
        <w:gridCol w:w="5840"/>
        <w:gridCol w:w="960"/>
        <w:gridCol w:w="1111"/>
        <w:gridCol w:w="761"/>
        <w:gridCol w:w="1111"/>
        <w:gridCol w:w="834"/>
      </w:tblGrid>
      <w:tr w:rsidR="00C21DBC" w:rsidRPr="00C21DBC" w14:paraId="20D8F613" w14:textId="77777777" w:rsidTr="00C21DBC">
        <w:trPr>
          <w:trHeight w:val="405"/>
        </w:trPr>
        <w:tc>
          <w:tcPr>
            <w:tcW w:w="6800" w:type="dxa"/>
            <w:gridSpan w:val="2"/>
            <w:tcBorders>
              <w:top w:val="single" w:sz="8" w:space="0" w:color="auto"/>
              <w:left w:val="single" w:sz="8" w:space="0" w:color="auto"/>
              <w:bottom w:val="single" w:sz="8" w:space="0" w:color="auto"/>
              <w:right w:val="nil"/>
            </w:tcBorders>
            <w:shd w:val="clear" w:color="auto" w:fill="auto"/>
            <w:noWrap/>
            <w:vAlign w:val="bottom"/>
            <w:hideMark/>
          </w:tcPr>
          <w:p w14:paraId="5F44D768" w14:textId="77777777" w:rsidR="00C21DBC" w:rsidRPr="00C21DBC" w:rsidRDefault="00C21DBC" w:rsidP="00C21DBC">
            <w:pPr>
              <w:widowControl/>
              <w:suppressAutoHyphens w:val="0"/>
              <w:spacing w:line="240" w:lineRule="auto"/>
              <w:jc w:val="center"/>
              <w:rPr>
                <w:b/>
                <w:bCs/>
                <w:color w:val="000000"/>
                <w:sz w:val="22"/>
                <w:szCs w:val="22"/>
                <w:lang w:eastAsia="pl-PL"/>
              </w:rPr>
            </w:pPr>
            <w:r w:rsidRPr="00C21DBC">
              <w:rPr>
                <w:b/>
                <w:bCs/>
                <w:color w:val="000000"/>
                <w:sz w:val="22"/>
                <w:szCs w:val="22"/>
                <w:lang w:eastAsia="pl-PL"/>
              </w:rPr>
              <w:t>CHEMIA</w:t>
            </w:r>
          </w:p>
        </w:tc>
        <w:tc>
          <w:tcPr>
            <w:tcW w:w="10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6F08903D" w14:textId="77777777" w:rsidR="00C21DBC" w:rsidRPr="00C21DBC" w:rsidRDefault="00C21DBC" w:rsidP="00C21DBC">
            <w:pPr>
              <w:widowControl/>
              <w:suppressAutoHyphens w:val="0"/>
              <w:spacing w:line="240" w:lineRule="auto"/>
              <w:jc w:val="center"/>
              <w:rPr>
                <w:b/>
                <w:bCs/>
                <w:color w:val="000000"/>
                <w:sz w:val="18"/>
                <w:szCs w:val="18"/>
                <w:lang w:eastAsia="pl-PL"/>
              </w:rPr>
            </w:pPr>
            <w:r w:rsidRPr="00C21DBC">
              <w:rPr>
                <w:b/>
                <w:bCs/>
                <w:color w:val="000000"/>
                <w:sz w:val="18"/>
                <w:szCs w:val="18"/>
                <w:lang w:eastAsia="pl-PL"/>
              </w:rPr>
              <w:t>cena jednostkowa netto</w:t>
            </w:r>
          </w:p>
        </w:tc>
        <w:tc>
          <w:tcPr>
            <w:tcW w:w="80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6925DBC" w14:textId="77777777" w:rsidR="00C21DBC" w:rsidRPr="00C21DBC" w:rsidRDefault="00C21DBC" w:rsidP="00C21DBC">
            <w:pPr>
              <w:widowControl/>
              <w:suppressAutoHyphens w:val="0"/>
              <w:spacing w:line="240" w:lineRule="auto"/>
              <w:jc w:val="center"/>
              <w:rPr>
                <w:b/>
                <w:bCs/>
                <w:color w:val="000000"/>
                <w:sz w:val="18"/>
                <w:szCs w:val="18"/>
                <w:lang w:eastAsia="pl-PL"/>
              </w:rPr>
            </w:pPr>
            <w:r w:rsidRPr="00C21DBC">
              <w:rPr>
                <w:b/>
                <w:bCs/>
                <w:color w:val="000000"/>
                <w:sz w:val="18"/>
                <w:szCs w:val="18"/>
                <w:lang w:eastAsia="pl-PL"/>
              </w:rPr>
              <w:t>podatek VAT</w:t>
            </w:r>
          </w:p>
        </w:tc>
        <w:tc>
          <w:tcPr>
            <w:tcW w:w="10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822CC97" w14:textId="77777777" w:rsidR="00C21DBC" w:rsidRPr="00C21DBC" w:rsidRDefault="00C21DBC" w:rsidP="00C21DBC">
            <w:pPr>
              <w:widowControl/>
              <w:suppressAutoHyphens w:val="0"/>
              <w:spacing w:line="240" w:lineRule="auto"/>
              <w:jc w:val="center"/>
              <w:rPr>
                <w:b/>
                <w:bCs/>
                <w:color w:val="000000"/>
                <w:sz w:val="18"/>
                <w:szCs w:val="18"/>
                <w:lang w:eastAsia="pl-PL"/>
              </w:rPr>
            </w:pPr>
            <w:r w:rsidRPr="00C21DBC">
              <w:rPr>
                <w:b/>
                <w:bCs/>
                <w:color w:val="000000"/>
                <w:sz w:val="18"/>
                <w:szCs w:val="18"/>
                <w:lang w:eastAsia="pl-PL"/>
              </w:rPr>
              <w:t>cena jednostkowa brutto</w:t>
            </w:r>
          </w:p>
        </w:tc>
        <w:tc>
          <w:tcPr>
            <w:tcW w:w="8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5A0F87C8" w14:textId="77777777" w:rsidR="00C21DBC" w:rsidRPr="00C21DBC" w:rsidRDefault="00C21DBC" w:rsidP="00C21DBC">
            <w:pPr>
              <w:widowControl/>
              <w:suppressAutoHyphens w:val="0"/>
              <w:spacing w:line="240" w:lineRule="auto"/>
              <w:jc w:val="center"/>
              <w:rPr>
                <w:b/>
                <w:bCs/>
                <w:color w:val="000000"/>
                <w:sz w:val="18"/>
                <w:szCs w:val="18"/>
                <w:lang w:eastAsia="pl-PL"/>
              </w:rPr>
            </w:pPr>
            <w:r w:rsidRPr="00C21DBC">
              <w:rPr>
                <w:b/>
                <w:bCs/>
                <w:color w:val="000000"/>
                <w:sz w:val="18"/>
                <w:szCs w:val="18"/>
                <w:lang w:eastAsia="pl-PL"/>
              </w:rPr>
              <w:t>cena ofertowa</w:t>
            </w:r>
          </w:p>
        </w:tc>
      </w:tr>
      <w:tr w:rsidR="00C21DBC" w:rsidRPr="00C21DBC" w14:paraId="3AAA189A" w14:textId="77777777" w:rsidTr="00C21DBC">
        <w:trPr>
          <w:trHeight w:val="315"/>
        </w:trPr>
        <w:tc>
          <w:tcPr>
            <w:tcW w:w="584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64F864" w14:textId="77777777" w:rsidR="00C21DBC" w:rsidRPr="00C21DBC" w:rsidRDefault="00C21DBC" w:rsidP="00C21DBC">
            <w:pPr>
              <w:widowControl/>
              <w:suppressAutoHyphens w:val="0"/>
              <w:spacing w:line="240" w:lineRule="auto"/>
              <w:jc w:val="center"/>
              <w:rPr>
                <w:b/>
                <w:bCs/>
                <w:color w:val="000000"/>
                <w:sz w:val="22"/>
                <w:szCs w:val="22"/>
                <w:lang w:eastAsia="pl-PL"/>
              </w:rPr>
            </w:pPr>
            <w:r w:rsidRPr="00C21DBC">
              <w:rPr>
                <w:b/>
                <w:bCs/>
                <w:color w:val="000000"/>
                <w:sz w:val="22"/>
                <w:szCs w:val="22"/>
                <w:lang w:eastAsia="pl-PL"/>
              </w:rPr>
              <w:t>pomoce dydaktyczne</w:t>
            </w:r>
          </w:p>
        </w:tc>
        <w:tc>
          <w:tcPr>
            <w:tcW w:w="960" w:type="dxa"/>
            <w:tcBorders>
              <w:top w:val="nil"/>
              <w:left w:val="nil"/>
              <w:bottom w:val="nil"/>
              <w:right w:val="nil"/>
            </w:tcBorders>
            <w:shd w:val="clear" w:color="auto" w:fill="auto"/>
            <w:noWrap/>
            <w:vAlign w:val="bottom"/>
            <w:hideMark/>
          </w:tcPr>
          <w:p w14:paraId="4299E4BA" w14:textId="77777777" w:rsidR="00C21DBC" w:rsidRPr="00C21DBC" w:rsidRDefault="00C21DBC" w:rsidP="00C21DBC">
            <w:pPr>
              <w:widowControl/>
              <w:suppressAutoHyphens w:val="0"/>
              <w:spacing w:line="240" w:lineRule="auto"/>
              <w:jc w:val="center"/>
              <w:rPr>
                <w:b/>
                <w:bCs/>
                <w:color w:val="000000"/>
                <w:sz w:val="22"/>
                <w:szCs w:val="22"/>
                <w:lang w:eastAsia="pl-PL"/>
              </w:rPr>
            </w:pPr>
            <w:r w:rsidRPr="00C21DBC">
              <w:rPr>
                <w:b/>
                <w:bCs/>
                <w:color w:val="000000"/>
                <w:sz w:val="22"/>
                <w:szCs w:val="22"/>
                <w:lang w:eastAsia="pl-PL"/>
              </w:rPr>
              <w:t>sztuki</w:t>
            </w:r>
          </w:p>
        </w:tc>
        <w:tc>
          <w:tcPr>
            <w:tcW w:w="1001" w:type="dxa"/>
            <w:vMerge/>
            <w:tcBorders>
              <w:top w:val="single" w:sz="8" w:space="0" w:color="auto"/>
              <w:left w:val="single" w:sz="8" w:space="0" w:color="auto"/>
              <w:bottom w:val="single" w:sz="8" w:space="0" w:color="000000"/>
              <w:right w:val="single" w:sz="8" w:space="0" w:color="auto"/>
            </w:tcBorders>
            <w:vAlign w:val="center"/>
            <w:hideMark/>
          </w:tcPr>
          <w:p w14:paraId="24E88997" w14:textId="77777777" w:rsidR="00C21DBC" w:rsidRPr="00C21DBC" w:rsidRDefault="00C21DBC" w:rsidP="00C21DBC">
            <w:pPr>
              <w:widowControl/>
              <w:suppressAutoHyphens w:val="0"/>
              <w:spacing w:line="240" w:lineRule="auto"/>
              <w:rPr>
                <w:b/>
                <w:bCs/>
                <w:color w:val="000000"/>
                <w:sz w:val="18"/>
                <w:szCs w:val="18"/>
                <w:lang w:eastAsia="pl-PL"/>
              </w:rPr>
            </w:pPr>
          </w:p>
        </w:tc>
        <w:tc>
          <w:tcPr>
            <w:tcW w:w="804" w:type="dxa"/>
            <w:vMerge/>
            <w:tcBorders>
              <w:top w:val="single" w:sz="8" w:space="0" w:color="auto"/>
              <w:left w:val="single" w:sz="8" w:space="0" w:color="auto"/>
              <w:bottom w:val="single" w:sz="8" w:space="0" w:color="000000"/>
              <w:right w:val="single" w:sz="8" w:space="0" w:color="auto"/>
            </w:tcBorders>
            <w:vAlign w:val="center"/>
            <w:hideMark/>
          </w:tcPr>
          <w:p w14:paraId="07F32D6A" w14:textId="77777777" w:rsidR="00C21DBC" w:rsidRPr="00C21DBC" w:rsidRDefault="00C21DBC" w:rsidP="00C21DBC">
            <w:pPr>
              <w:widowControl/>
              <w:suppressAutoHyphens w:val="0"/>
              <w:spacing w:line="240" w:lineRule="auto"/>
              <w:rPr>
                <w:b/>
                <w:bCs/>
                <w:color w:val="000000"/>
                <w:sz w:val="18"/>
                <w:szCs w:val="18"/>
                <w:lang w:eastAsia="pl-PL"/>
              </w:rPr>
            </w:pPr>
          </w:p>
        </w:tc>
        <w:tc>
          <w:tcPr>
            <w:tcW w:w="1001" w:type="dxa"/>
            <w:vMerge/>
            <w:tcBorders>
              <w:top w:val="single" w:sz="8" w:space="0" w:color="auto"/>
              <w:left w:val="single" w:sz="8" w:space="0" w:color="auto"/>
              <w:bottom w:val="single" w:sz="8" w:space="0" w:color="000000"/>
              <w:right w:val="single" w:sz="8" w:space="0" w:color="auto"/>
            </w:tcBorders>
            <w:vAlign w:val="center"/>
            <w:hideMark/>
          </w:tcPr>
          <w:p w14:paraId="172200E5" w14:textId="77777777" w:rsidR="00C21DBC" w:rsidRPr="00C21DBC" w:rsidRDefault="00C21DBC" w:rsidP="00C21DBC">
            <w:pPr>
              <w:widowControl/>
              <w:suppressAutoHyphens w:val="0"/>
              <w:spacing w:line="240" w:lineRule="auto"/>
              <w:rPr>
                <w:b/>
                <w:bCs/>
                <w:color w:val="000000"/>
                <w:sz w:val="18"/>
                <w:szCs w:val="18"/>
                <w:lang w:eastAsia="pl-PL"/>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14:paraId="0E890C50" w14:textId="77777777" w:rsidR="00C21DBC" w:rsidRPr="00C21DBC" w:rsidRDefault="00C21DBC" w:rsidP="00C21DBC">
            <w:pPr>
              <w:widowControl/>
              <w:suppressAutoHyphens w:val="0"/>
              <w:spacing w:line="240" w:lineRule="auto"/>
              <w:rPr>
                <w:b/>
                <w:bCs/>
                <w:color w:val="000000"/>
                <w:sz w:val="18"/>
                <w:szCs w:val="18"/>
                <w:lang w:eastAsia="pl-PL"/>
              </w:rPr>
            </w:pPr>
          </w:p>
        </w:tc>
      </w:tr>
      <w:tr w:rsidR="00C21DBC" w:rsidRPr="00C21DBC" w14:paraId="379D8B59" w14:textId="77777777" w:rsidTr="00C21DBC">
        <w:trPr>
          <w:trHeight w:val="510"/>
        </w:trPr>
        <w:tc>
          <w:tcPr>
            <w:tcW w:w="5840" w:type="dxa"/>
            <w:tcBorders>
              <w:top w:val="single" w:sz="4" w:space="0" w:color="auto"/>
              <w:left w:val="single" w:sz="8" w:space="0" w:color="auto"/>
              <w:bottom w:val="single" w:sz="4" w:space="0" w:color="auto"/>
              <w:right w:val="nil"/>
            </w:tcBorders>
            <w:shd w:val="clear" w:color="auto" w:fill="auto"/>
            <w:vAlign w:val="bottom"/>
            <w:hideMark/>
          </w:tcPr>
          <w:p w14:paraId="2A7EA6FC" w14:textId="77777777" w:rsidR="00C21DBC" w:rsidRPr="00C21DBC" w:rsidRDefault="00C21DBC" w:rsidP="00C21DBC">
            <w:pPr>
              <w:widowControl/>
              <w:suppressAutoHyphens w:val="0"/>
              <w:spacing w:line="240" w:lineRule="auto"/>
              <w:rPr>
                <w:sz w:val="20"/>
                <w:szCs w:val="20"/>
                <w:lang w:eastAsia="pl-PL"/>
              </w:rPr>
            </w:pPr>
            <w:r w:rsidRPr="00C21DBC">
              <w:rPr>
                <w:sz w:val="20"/>
                <w:szCs w:val="20"/>
                <w:lang w:eastAsia="pl-PL"/>
              </w:rPr>
              <w:t xml:space="preserve">Statyw laboratoryjny szkolny z wyposażeniem x1, 3łapy, 3 pierścienie wymiary: 29cm x 13,5cm x 6cm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8DF9F"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1</w:t>
            </w:r>
          </w:p>
        </w:tc>
        <w:tc>
          <w:tcPr>
            <w:tcW w:w="1001" w:type="dxa"/>
            <w:tcBorders>
              <w:top w:val="nil"/>
              <w:left w:val="nil"/>
              <w:bottom w:val="single" w:sz="4" w:space="0" w:color="auto"/>
              <w:right w:val="single" w:sz="4" w:space="0" w:color="auto"/>
            </w:tcBorders>
            <w:shd w:val="clear" w:color="auto" w:fill="auto"/>
            <w:vAlign w:val="bottom"/>
            <w:hideMark/>
          </w:tcPr>
          <w:p w14:paraId="3607BAF1"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04" w:type="dxa"/>
            <w:tcBorders>
              <w:top w:val="nil"/>
              <w:left w:val="nil"/>
              <w:bottom w:val="single" w:sz="4" w:space="0" w:color="auto"/>
              <w:right w:val="single" w:sz="4" w:space="0" w:color="auto"/>
            </w:tcBorders>
            <w:shd w:val="clear" w:color="auto" w:fill="auto"/>
            <w:vAlign w:val="bottom"/>
            <w:hideMark/>
          </w:tcPr>
          <w:p w14:paraId="619B83C5"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1001" w:type="dxa"/>
            <w:tcBorders>
              <w:top w:val="nil"/>
              <w:left w:val="nil"/>
              <w:bottom w:val="single" w:sz="4" w:space="0" w:color="auto"/>
              <w:right w:val="single" w:sz="4" w:space="0" w:color="auto"/>
            </w:tcBorders>
            <w:shd w:val="clear" w:color="auto" w:fill="auto"/>
            <w:vAlign w:val="bottom"/>
            <w:hideMark/>
          </w:tcPr>
          <w:p w14:paraId="261AFCB4"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34" w:type="dxa"/>
            <w:tcBorders>
              <w:top w:val="nil"/>
              <w:left w:val="nil"/>
              <w:bottom w:val="single" w:sz="4" w:space="0" w:color="auto"/>
              <w:right w:val="single" w:sz="8" w:space="0" w:color="auto"/>
            </w:tcBorders>
            <w:shd w:val="clear" w:color="auto" w:fill="auto"/>
            <w:vAlign w:val="bottom"/>
            <w:hideMark/>
          </w:tcPr>
          <w:p w14:paraId="745D3A96"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r>
      <w:tr w:rsidR="00C21DBC" w:rsidRPr="00C21DBC" w14:paraId="47EAC8B1" w14:textId="77777777" w:rsidTr="00C21DBC">
        <w:trPr>
          <w:trHeight w:val="300"/>
        </w:trPr>
        <w:tc>
          <w:tcPr>
            <w:tcW w:w="5840" w:type="dxa"/>
            <w:tcBorders>
              <w:top w:val="single" w:sz="4" w:space="0" w:color="auto"/>
              <w:left w:val="single" w:sz="8" w:space="0" w:color="auto"/>
              <w:bottom w:val="single" w:sz="4" w:space="0" w:color="auto"/>
              <w:right w:val="nil"/>
            </w:tcBorders>
            <w:shd w:val="clear" w:color="auto" w:fill="auto"/>
            <w:vAlign w:val="bottom"/>
            <w:hideMark/>
          </w:tcPr>
          <w:p w14:paraId="31F79CBD" w14:textId="77777777" w:rsidR="00C21DBC" w:rsidRPr="00C21DBC" w:rsidRDefault="00C21DBC" w:rsidP="00C21DBC">
            <w:pPr>
              <w:widowControl/>
              <w:suppressAutoHyphens w:val="0"/>
              <w:spacing w:line="240" w:lineRule="auto"/>
              <w:rPr>
                <w:sz w:val="20"/>
                <w:szCs w:val="20"/>
                <w:lang w:eastAsia="pl-PL"/>
              </w:rPr>
            </w:pPr>
            <w:r w:rsidRPr="00C21DBC">
              <w:rPr>
                <w:sz w:val="20"/>
                <w:szCs w:val="20"/>
                <w:lang w:eastAsia="pl-PL"/>
              </w:rPr>
              <w:t>Zestaw odczynników i chemikaliów do nauki chemii (84 pozycje) x1</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0344DC79"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84x1</w:t>
            </w:r>
          </w:p>
        </w:tc>
        <w:tc>
          <w:tcPr>
            <w:tcW w:w="1001" w:type="dxa"/>
            <w:tcBorders>
              <w:top w:val="nil"/>
              <w:left w:val="nil"/>
              <w:bottom w:val="single" w:sz="4" w:space="0" w:color="auto"/>
              <w:right w:val="single" w:sz="4" w:space="0" w:color="auto"/>
            </w:tcBorders>
            <w:shd w:val="clear" w:color="auto" w:fill="auto"/>
            <w:vAlign w:val="bottom"/>
            <w:hideMark/>
          </w:tcPr>
          <w:p w14:paraId="03CAD152"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04" w:type="dxa"/>
            <w:tcBorders>
              <w:top w:val="nil"/>
              <w:left w:val="nil"/>
              <w:bottom w:val="single" w:sz="4" w:space="0" w:color="auto"/>
              <w:right w:val="single" w:sz="4" w:space="0" w:color="auto"/>
            </w:tcBorders>
            <w:shd w:val="clear" w:color="auto" w:fill="auto"/>
            <w:vAlign w:val="bottom"/>
            <w:hideMark/>
          </w:tcPr>
          <w:p w14:paraId="16CCF596"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1001" w:type="dxa"/>
            <w:tcBorders>
              <w:top w:val="nil"/>
              <w:left w:val="nil"/>
              <w:bottom w:val="single" w:sz="4" w:space="0" w:color="auto"/>
              <w:right w:val="single" w:sz="4" w:space="0" w:color="auto"/>
            </w:tcBorders>
            <w:shd w:val="clear" w:color="auto" w:fill="auto"/>
            <w:vAlign w:val="bottom"/>
            <w:hideMark/>
          </w:tcPr>
          <w:p w14:paraId="4FF627D7"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34" w:type="dxa"/>
            <w:tcBorders>
              <w:top w:val="nil"/>
              <w:left w:val="nil"/>
              <w:bottom w:val="single" w:sz="4" w:space="0" w:color="auto"/>
              <w:right w:val="single" w:sz="8" w:space="0" w:color="auto"/>
            </w:tcBorders>
            <w:shd w:val="clear" w:color="auto" w:fill="auto"/>
            <w:vAlign w:val="bottom"/>
            <w:hideMark/>
          </w:tcPr>
          <w:p w14:paraId="31634214"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r>
      <w:tr w:rsidR="00C21DBC" w:rsidRPr="00C21DBC" w14:paraId="5655EF75" w14:textId="77777777" w:rsidTr="00C21DBC">
        <w:trPr>
          <w:trHeight w:val="1290"/>
        </w:trPr>
        <w:tc>
          <w:tcPr>
            <w:tcW w:w="5840" w:type="dxa"/>
            <w:tcBorders>
              <w:top w:val="single" w:sz="4" w:space="0" w:color="auto"/>
              <w:left w:val="single" w:sz="8" w:space="0" w:color="auto"/>
              <w:bottom w:val="single" w:sz="4" w:space="0" w:color="auto"/>
              <w:right w:val="nil"/>
            </w:tcBorders>
            <w:shd w:val="clear" w:color="auto" w:fill="auto"/>
            <w:vAlign w:val="bottom"/>
            <w:hideMark/>
          </w:tcPr>
          <w:p w14:paraId="1521F676" w14:textId="77777777" w:rsidR="00C21DBC" w:rsidRPr="00C21DBC" w:rsidRDefault="00C21DBC" w:rsidP="00C21DBC">
            <w:pPr>
              <w:widowControl/>
              <w:suppressAutoHyphens w:val="0"/>
              <w:spacing w:line="240" w:lineRule="auto"/>
              <w:rPr>
                <w:sz w:val="20"/>
                <w:szCs w:val="20"/>
                <w:lang w:eastAsia="pl-PL"/>
              </w:rPr>
            </w:pPr>
            <w:r w:rsidRPr="00C21DBC">
              <w:rPr>
                <w:sz w:val="20"/>
                <w:szCs w:val="20"/>
                <w:lang w:eastAsia="pl-PL"/>
              </w:rPr>
              <w:t>Zestaw plansz chemicznych wymiary: 70cm x 100cm                                               -tabela rozpuszczalności                                                                                        -układ okresowy pierwiastków                                                                           -skala elektroujemności                                                                                       -</w:t>
            </w:r>
            <w:proofErr w:type="spellStart"/>
            <w:r w:rsidRPr="00C21DBC">
              <w:rPr>
                <w:sz w:val="20"/>
                <w:szCs w:val="20"/>
                <w:lang w:eastAsia="pl-PL"/>
              </w:rPr>
              <w:t>wiazania</w:t>
            </w:r>
            <w:proofErr w:type="spellEnd"/>
            <w:r w:rsidRPr="00C21DBC">
              <w:rPr>
                <w:sz w:val="20"/>
                <w:szCs w:val="20"/>
                <w:lang w:eastAsia="pl-PL"/>
              </w:rPr>
              <w:t xml:space="preserve"> chemiczne                                                                                             -kwasy nieorganiczne                                                                                          -budowa materii</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2F8BD45"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1</w:t>
            </w:r>
          </w:p>
        </w:tc>
        <w:tc>
          <w:tcPr>
            <w:tcW w:w="1001" w:type="dxa"/>
            <w:tcBorders>
              <w:top w:val="nil"/>
              <w:left w:val="nil"/>
              <w:bottom w:val="single" w:sz="4" w:space="0" w:color="auto"/>
              <w:right w:val="single" w:sz="4" w:space="0" w:color="auto"/>
            </w:tcBorders>
            <w:shd w:val="clear" w:color="auto" w:fill="auto"/>
            <w:vAlign w:val="bottom"/>
            <w:hideMark/>
          </w:tcPr>
          <w:p w14:paraId="2B81E6F2"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04" w:type="dxa"/>
            <w:tcBorders>
              <w:top w:val="nil"/>
              <w:left w:val="nil"/>
              <w:bottom w:val="single" w:sz="4" w:space="0" w:color="auto"/>
              <w:right w:val="single" w:sz="4" w:space="0" w:color="auto"/>
            </w:tcBorders>
            <w:shd w:val="clear" w:color="auto" w:fill="auto"/>
            <w:vAlign w:val="bottom"/>
            <w:hideMark/>
          </w:tcPr>
          <w:p w14:paraId="31859474"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1001" w:type="dxa"/>
            <w:tcBorders>
              <w:top w:val="nil"/>
              <w:left w:val="nil"/>
              <w:bottom w:val="single" w:sz="4" w:space="0" w:color="auto"/>
              <w:right w:val="single" w:sz="4" w:space="0" w:color="auto"/>
            </w:tcBorders>
            <w:shd w:val="clear" w:color="auto" w:fill="auto"/>
            <w:vAlign w:val="bottom"/>
            <w:hideMark/>
          </w:tcPr>
          <w:p w14:paraId="6C9CE501"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34" w:type="dxa"/>
            <w:tcBorders>
              <w:top w:val="nil"/>
              <w:left w:val="nil"/>
              <w:bottom w:val="single" w:sz="4" w:space="0" w:color="auto"/>
              <w:right w:val="single" w:sz="8" w:space="0" w:color="auto"/>
            </w:tcBorders>
            <w:shd w:val="clear" w:color="auto" w:fill="auto"/>
            <w:vAlign w:val="bottom"/>
            <w:hideMark/>
          </w:tcPr>
          <w:p w14:paraId="5A0A4069"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r>
      <w:tr w:rsidR="00C21DBC" w:rsidRPr="00C21DBC" w14:paraId="76D528EE" w14:textId="77777777" w:rsidTr="00C21DBC">
        <w:trPr>
          <w:trHeight w:val="300"/>
        </w:trPr>
        <w:tc>
          <w:tcPr>
            <w:tcW w:w="5840" w:type="dxa"/>
            <w:tcBorders>
              <w:top w:val="single" w:sz="4" w:space="0" w:color="auto"/>
              <w:left w:val="single" w:sz="8" w:space="0" w:color="auto"/>
              <w:bottom w:val="single" w:sz="4" w:space="0" w:color="auto"/>
              <w:right w:val="nil"/>
            </w:tcBorders>
            <w:shd w:val="clear" w:color="auto" w:fill="auto"/>
            <w:vAlign w:val="bottom"/>
            <w:hideMark/>
          </w:tcPr>
          <w:p w14:paraId="39D04A40" w14:textId="77777777" w:rsidR="00C21DBC" w:rsidRPr="00C21DBC" w:rsidRDefault="00C21DBC" w:rsidP="00C21DBC">
            <w:pPr>
              <w:widowControl/>
              <w:suppressAutoHyphens w:val="0"/>
              <w:spacing w:line="240" w:lineRule="auto"/>
              <w:rPr>
                <w:sz w:val="20"/>
                <w:szCs w:val="20"/>
                <w:lang w:eastAsia="pl-PL"/>
              </w:rPr>
            </w:pPr>
            <w:r w:rsidRPr="00C21DBC">
              <w:rPr>
                <w:sz w:val="20"/>
                <w:szCs w:val="20"/>
                <w:lang w:eastAsia="pl-PL"/>
              </w:rPr>
              <w:t>Metale i ich stopy x1 - 12 rożnych metali</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06BD3E90"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1</w:t>
            </w:r>
          </w:p>
        </w:tc>
        <w:tc>
          <w:tcPr>
            <w:tcW w:w="1001" w:type="dxa"/>
            <w:tcBorders>
              <w:top w:val="nil"/>
              <w:left w:val="nil"/>
              <w:bottom w:val="single" w:sz="4" w:space="0" w:color="auto"/>
              <w:right w:val="single" w:sz="4" w:space="0" w:color="auto"/>
            </w:tcBorders>
            <w:shd w:val="clear" w:color="auto" w:fill="auto"/>
            <w:vAlign w:val="bottom"/>
            <w:hideMark/>
          </w:tcPr>
          <w:p w14:paraId="2515CE77"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04" w:type="dxa"/>
            <w:tcBorders>
              <w:top w:val="nil"/>
              <w:left w:val="nil"/>
              <w:bottom w:val="single" w:sz="4" w:space="0" w:color="auto"/>
              <w:right w:val="single" w:sz="4" w:space="0" w:color="auto"/>
            </w:tcBorders>
            <w:shd w:val="clear" w:color="auto" w:fill="auto"/>
            <w:vAlign w:val="bottom"/>
            <w:hideMark/>
          </w:tcPr>
          <w:p w14:paraId="509E6EE4"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1001" w:type="dxa"/>
            <w:tcBorders>
              <w:top w:val="nil"/>
              <w:left w:val="nil"/>
              <w:bottom w:val="single" w:sz="4" w:space="0" w:color="auto"/>
              <w:right w:val="single" w:sz="4" w:space="0" w:color="auto"/>
            </w:tcBorders>
            <w:shd w:val="clear" w:color="auto" w:fill="auto"/>
            <w:vAlign w:val="bottom"/>
            <w:hideMark/>
          </w:tcPr>
          <w:p w14:paraId="6910FB7D"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34" w:type="dxa"/>
            <w:tcBorders>
              <w:top w:val="nil"/>
              <w:left w:val="nil"/>
              <w:bottom w:val="single" w:sz="4" w:space="0" w:color="auto"/>
              <w:right w:val="single" w:sz="8" w:space="0" w:color="auto"/>
            </w:tcBorders>
            <w:shd w:val="clear" w:color="auto" w:fill="auto"/>
            <w:vAlign w:val="bottom"/>
            <w:hideMark/>
          </w:tcPr>
          <w:p w14:paraId="4B8CE25F"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r>
      <w:tr w:rsidR="00C21DBC" w:rsidRPr="00C21DBC" w14:paraId="3F24A67A" w14:textId="77777777" w:rsidTr="00C21DBC">
        <w:trPr>
          <w:trHeight w:val="300"/>
        </w:trPr>
        <w:tc>
          <w:tcPr>
            <w:tcW w:w="5840" w:type="dxa"/>
            <w:tcBorders>
              <w:top w:val="single" w:sz="4" w:space="0" w:color="auto"/>
              <w:left w:val="single" w:sz="8" w:space="0" w:color="auto"/>
              <w:bottom w:val="single" w:sz="4" w:space="0" w:color="auto"/>
              <w:right w:val="nil"/>
            </w:tcBorders>
            <w:shd w:val="clear" w:color="auto" w:fill="auto"/>
            <w:vAlign w:val="bottom"/>
            <w:hideMark/>
          </w:tcPr>
          <w:p w14:paraId="6A902B2B" w14:textId="77777777" w:rsidR="00C21DBC" w:rsidRPr="00C21DBC" w:rsidRDefault="00C21DBC" w:rsidP="00C21DBC">
            <w:pPr>
              <w:widowControl/>
              <w:suppressAutoHyphens w:val="0"/>
              <w:spacing w:line="240" w:lineRule="auto"/>
              <w:rPr>
                <w:sz w:val="20"/>
                <w:szCs w:val="20"/>
                <w:lang w:eastAsia="pl-PL"/>
              </w:rPr>
            </w:pPr>
            <w:r w:rsidRPr="00C21DBC">
              <w:rPr>
                <w:sz w:val="20"/>
                <w:szCs w:val="20"/>
                <w:lang w:eastAsia="pl-PL"/>
              </w:rPr>
              <w:t xml:space="preserve">Walizka </w:t>
            </w:r>
            <w:proofErr w:type="spellStart"/>
            <w:r w:rsidRPr="00C21DBC">
              <w:rPr>
                <w:sz w:val="20"/>
                <w:szCs w:val="20"/>
                <w:lang w:eastAsia="pl-PL"/>
              </w:rPr>
              <w:t>ekobadacza</w:t>
            </w:r>
            <w:proofErr w:type="spellEnd"/>
            <w:r w:rsidRPr="00C21DBC">
              <w:rPr>
                <w:sz w:val="20"/>
                <w:szCs w:val="20"/>
                <w:lang w:eastAsia="pl-PL"/>
              </w:rPr>
              <w:t xml:space="preserve"> do obserwacji oraz badania wód i </w:t>
            </w:r>
            <w:proofErr w:type="spellStart"/>
            <w:r w:rsidRPr="00C21DBC">
              <w:rPr>
                <w:sz w:val="20"/>
                <w:szCs w:val="20"/>
                <w:lang w:eastAsia="pl-PL"/>
              </w:rPr>
              <w:t>pH</w:t>
            </w:r>
            <w:proofErr w:type="spellEnd"/>
            <w:r w:rsidRPr="00C21DBC">
              <w:rPr>
                <w:sz w:val="20"/>
                <w:szCs w:val="20"/>
                <w:lang w:eastAsia="pl-PL"/>
              </w:rPr>
              <w:t xml:space="preserve"> gleb x1</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37D50270"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1</w:t>
            </w:r>
          </w:p>
        </w:tc>
        <w:tc>
          <w:tcPr>
            <w:tcW w:w="1001" w:type="dxa"/>
            <w:tcBorders>
              <w:top w:val="nil"/>
              <w:left w:val="nil"/>
              <w:bottom w:val="single" w:sz="4" w:space="0" w:color="auto"/>
              <w:right w:val="single" w:sz="4" w:space="0" w:color="auto"/>
            </w:tcBorders>
            <w:shd w:val="clear" w:color="auto" w:fill="auto"/>
            <w:vAlign w:val="bottom"/>
            <w:hideMark/>
          </w:tcPr>
          <w:p w14:paraId="01CB5929"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04" w:type="dxa"/>
            <w:tcBorders>
              <w:top w:val="nil"/>
              <w:left w:val="nil"/>
              <w:bottom w:val="single" w:sz="4" w:space="0" w:color="auto"/>
              <w:right w:val="single" w:sz="4" w:space="0" w:color="auto"/>
            </w:tcBorders>
            <w:shd w:val="clear" w:color="auto" w:fill="auto"/>
            <w:vAlign w:val="bottom"/>
            <w:hideMark/>
          </w:tcPr>
          <w:p w14:paraId="71281E88"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1001" w:type="dxa"/>
            <w:tcBorders>
              <w:top w:val="nil"/>
              <w:left w:val="nil"/>
              <w:bottom w:val="single" w:sz="4" w:space="0" w:color="auto"/>
              <w:right w:val="single" w:sz="4" w:space="0" w:color="auto"/>
            </w:tcBorders>
            <w:shd w:val="clear" w:color="auto" w:fill="auto"/>
            <w:vAlign w:val="bottom"/>
            <w:hideMark/>
          </w:tcPr>
          <w:p w14:paraId="2B2840CB"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34" w:type="dxa"/>
            <w:tcBorders>
              <w:top w:val="nil"/>
              <w:left w:val="nil"/>
              <w:bottom w:val="single" w:sz="4" w:space="0" w:color="auto"/>
              <w:right w:val="single" w:sz="8" w:space="0" w:color="auto"/>
            </w:tcBorders>
            <w:shd w:val="clear" w:color="auto" w:fill="auto"/>
            <w:vAlign w:val="bottom"/>
            <w:hideMark/>
          </w:tcPr>
          <w:p w14:paraId="424A8031"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r>
      <w:tr w:rsidR="00C21DBC" w:rsidRPr="00C21DBC" w14:paraId="1D3469F9" w14:textId="77777777" w:rsidTr="00C21DBC">
        <w:trPr>
          <w:trHeight w:val="4845"/>
        </w:trPr>
        <w:tc>
          <w:tcPr>
            <w:tcW w:w="5840" w:type="dxa"/>
            <w:tcBorders>
              <w:top w:val="single" w:sz="4" w:space="0" w:color="auto"/>
              <w:left w:val="single" w:sz="8" w:space="0" w:color="auto"/>
              <w:bottom w:val="single" w:sz="4" w:space="0" w:color="auto"/>
              <w:right w:val="nil"/>
            </w:tcBorders>
            <w:shd w:val="clear" w:color="auto" w:fill="auto"/>
            <w:vAlign w:val="bottom"/>
            <w:hideMark/>
          </w:tcPr>
          <w:p w14:paraId="7C136584" w14:textId="77777777" w:rsidR="00C21DBC" w:rsidRPr="00C21DBC" w:rsidRDefault="00C21DBC" w:rsidP="00C21DBC">
            <w:pPr>
              <w:widowControl/>
              <w:suppressAutoHyphens w:val="0"/>
              <w:spacing w:line="240" w:lineRule="auto"/>
              <w:rPr>
                <w:sz w:val="20"/>
                <w:szCs w:val="20"/>
                <w:lang w:eastAsia="pl-PL"/>
              </w:rPr>
            </w:pPr>
            <w:r w:rsidRPr="00C21DBC">
              <w:rPr>
                <w:sz w:val="20"/>
                <w:szCs w:val="20"/>
                <w:lang w:eastAsia="pl-PL"/>
              </w:rPr>
              <w:lastRenderedPageBreak/>
              <w:t xml:space="preserve">Zestaw do doświadczeń chemicznych x1- umożliwiający czteroosobowej grupie wykonywanie doświadczeń - </w:t>
            </w:r>
            <w:r w:rsidRPr="00C21DBC">
              <w:rPr>
                <w:b/>
                <w:bCs/>
                <w:sz w:val="20"/>
                <w:szCs w:val="20"/>
                <w:lang w:eastAsia="pl-PL"/>
              </w:rPr>
              <w:t xml:space="preserve">skład </w:t>
            </w:r>
            <w:proofErr w:type="spellStart"/>
            <w:r w:rsidRPr="00C21DBC">
              <w:rPr>
                <w:b/>
                <w:bCs/>
                <w:sz w:val="20"/>
                <w:szCs w:val="20"/>
                <w:lang w:eastAsia="pl-PL"/>
              </w:rPr>
              <w:t>zestwu</w:t>
            </w:r>
            <w:proofErr w:type="spellEnd"/>
            <w:r w:rsidRPr="00C21DBC">
              <w:rPr>
                <w:b/>
                <w:bCs/>
                <w:sz w:val="20"/>
                <w:szCs w:val="20"/>
                <w:lang w:eastAsia="pl-PL"/>
              </w:rPr>
              <w:t xml:space="preserve">:            </w:t>
            </w:r>
            <w:r w:rsidRPr="00C21DBC">
              <w:rPr>
                <w:sz w:val="20"/>
                <w:szCs w:val="20"/>
                <w:lang w:eastAsia="pl-PL"/>
              </w:rPr>
              <w:t xml:space="preserve">                            -komplet rurek laboratoryjnych (13 elementów), 2 kwasoodporne elektrody z drutu konstantanowego w kształcie litery  „S” w osłonie izolacyjnej z końcówką spiralna, 2 specjalnie dostosowane wkładki z elastycznymi taśmami do uporządkowanego, bezpiecznego przechowywania elementów szklanych, bagietka, cylinder miarowy, dmuchawka ustna, kolba kulista płaskodenna, kolba stożkowa, kółko do statywu, krystalizator, lampka spirytusowa, lejek laboratoryjny, łapka do probówek, łącznik krzyżowy (mały), łyżeczka do spalań, łyżeczka, miska polietylenowa, obejma polietylenowa do probówek z zaczepem, parownica porcelanowa, pinceta stalowa, pipeta z gumką (zakraplacz), podstawka do probówek, pompka gumowa ssąco – tłocząca, probówka z tubusem, probówka zwykła, przewód jednożyłowy z wtyczkami i krokodylkiem, rozdzielacz cylindryczny otwarty, siatka grzejna, statyw laboratoryjny, szalka </w:t>
            </w:r>
            <w:proofErr w:type="spellStart"/>
            <w:r w:rsidRPr="00C21DBC">
              <w:rPr>
                <w:sz w:val="20"/>
                <w:szCs w:val="20"/>
                <w:lang w:eastAsia="pl-PL"/>
              </w:rPr>
              <w:t>Petriego</w:t>
            </w:r>
            <w:proofErr w:type="spellEnd"/>
            <w:r w:rsidRPr="00C21DBC">
              <w:rPr>
                <w:sz w:val="20"/>
                <w:szCs w:val="20"/>
                <w:lang w:eastAsia="pl-PL"/>
              </w:rPr>
              <w:t>, szczotka do mycia probówek, szkiełko zegarkowe, termometr, uchwyt metalowy do probówek, U - rurka z dwoma tubusami, zlewki, żarówka 3,5 V z oprawką.                                                                   -Wymiary: 465x350x165 mm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F2A78EF"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1</w:t>
            </w:r>
          </w:p>
        </w:tc>
        <w:tc>
          <w:tcPr>
            <w:tcW w:w="1001" w:type="dxa"/>
            <w:tcBorders>
              <w:top w:val="nil"/>
              <w:left w:val="nil"/>
              <w:bottom w:val="single" w:sz="4" w:space="0" w:color="auto"/>
              <w:right w:val="single" w:sz="4" w:space="0" w:color="auto"/>
            </w:tcBorders>
            <w:shd w:val="clear" w:color="auto" w:fill="auto"/>
            <w:vAlign w:val="bottom"/>
            <w:hideMark/>
          </w:tcPr>
          <w:p w14:paraId="6B6E2597"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04" w:type="dxa"/>
            <w:tcBorders>
              <w:top w:val="nil"/>
              <w:left w:val="nil"/>
              <w:bottom w:val="single" w:sz="4" w:space="0" w:color="auto"/>
              <w:right w:val="single" w:sz="4" w:space="0" w:color="auto"/>
            </w:tcBorders>
            <w:shd w:val="clear" w:color="auto" w:fill="auto"/>
            <w:vAlign w:val="bottom"/>
            <w:hideMark/>
          </w:tcPr>
          <w:p w14:paraId="7BA4F79B"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1001" w:type="dxa"/>
            <w:tcBorders>
              <w:top w:val="nil"/>
              <w:left w:val="nil"/>
              <w:bottom w:val="single" w:sz="4" w:space="0" w:color="auto"/>
              <w:right w:val="single" w:sz="4" w:space="0" w:color="auto"/>
            </w:tcBorders>
            <w:shd w:val="clear" w:color="auto" w:fill="auto"/>
            <w:vAlign w:val="bottom"/>
            <w:hideMark/>
          </w:tcPr>
          <w:p w14:paraId="02BBE8ED"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c>
          <w:tcPr>
            <w:tcW w:w="834" w:type="dxa"/>
            <w:tcBorders>
              <w:top w:val="nil"/>
              <w:left w:val="nil"/>
              <w:bottom w:val="single" w:sz="4" w:space="0" w:color="auto"/>
              <w:right w:val="single" w:sz="8" w:space="0" w:color="auto"/>
            </w:tcBorders>
            <w:shd w:val="clear" w:color="auto" w:fill="auto"/>
            <w:vAlign w:val="bottom"/>
            <w:hideMark/>
          </w:tcPr>
          <w:p w14:paraId="7DE38A0F" w14:textId="77777777" w:rsidR="00C21DBC" w:rsidRPr="00C21DBC" w:rsidRDefault="00C21DBC" w:rsidP="00C21DBC">
            <w:pPr>
              <w:widowControl/>
              <w:suppressAutoHyphens w:val="0"/>
              <w:spacing w:line="240" w:lineRule="auto"/>
              <w:jc w:val="center"/>
              <w:rPr>
                <w:sz w:val="20"/>
                <w:szCs w:val="20"/>
                <w:lang w:eastAsia="pl-PL"/>
              </w:rPr>
            </w:pPr>
            <w:r w:rsidRPr="00C21DBC">
              <w:rPr>
                <w:sz w:val="20"/>
                <w:szCs w:val="20"/>
                <w:lang w:eastAsia="pl-PL"/>
              </w:rPr>
              <w:t> </w:t>
            </w:r>
          </w:p>
        </w:tc>
      </w:tr>
      <w:tr w:rsidR="00C21DBC" w:rsidRPr="00C21DBC" w14:paraId="3FF0C8B2" w14:textId="77777777" w:rsidTr="00C21DBC">
        <w:trPr>
          <w:trHeight w:val="315"/>
        </w:trPr>
        <w:tc>
          <w:tcPr>
            <w:tcW w:w="9606" w:type="dxa"/>
            <w:gridSpan w:val="5"/>
            <w:tcBorders>
              <w:top w:val="single" w:sz="4" w:space="0" w:color="auto"/>
              <w:left w:val="single" w:sz="8" w:space="0" w:color="auto"/>
              <w:bottom w:val="single" w:sz="8" w:space="0" w:color="auto"/>
              <w:right w:val="single" w:sz="8" w:space="0" w:color="000000"/>
            </w:tcBorders>
            <w:shd w:val="clear" w:color="auto" w:fill="auto"/>
            <w:vAlign w:val="bottom"/>
            <w:hideMark/>
          </w:tcPr>
          <w:p w14:paraId="7ED23E0F" w14:textId="77777777" w:rsidR="00C21DBC" w:rsidRPr="00C21DBC" w:rsidRDefault="00C21DBC" w:rsidP="00C21DBC">
            <w:pPr>
              <w:widowControl/>
              <w:suppressAutoHyphens w:val="0"/>
              <w:spacing w:line="240" w:lineRule="auto"/>
              <w:jc w:val="right"/>
              <w:rPr>
                <w:b/>
                <w:bCs/>
                <w:sz w:val="20"/>
                <w:szCs w:val="20"/>
                <w:lang w:eastAsia="pl-PL"/>
              </w:rPr>
            </w:pPr>
            <w:r w:rsidRPr="00C21DBC">
              <w:rPr>
                <w:b/>
                <w:bCs/>
                <w:sz w:val="20"/>
                <w:szCs w:val="20"/>
                <w:lang w:eastAsia="pl-PL"/>
              </w:rPr>
              <w:t>Całkowita wartość</w:t>
            </w:r>
          </w:p>
        </w:tc>
        <w:tc>
          <w:tcPr>
            <w:tcW w:w="834" w:type="dxa"/>
            <w:tcBorders>
              <w:top w:val="nil"/>
              <w:left w:val="single" w:sz="4" w:space="0" w:color="auto"/>
              <w:bottom w:val="single" w:sz="8" w:space="0" w:color="auto"/>
              <w:right w:val="single" w:sz="8" w:space="0" w:color="auto"/>
            </w:tcBorders>
            <w:shd w:val="clear" w:color="auto" w:fill="auto"/>
            <w:noWrap/>
            <w:vAlign w:val="bottom"/>
            <w:hideMark/>
          </w:tcPr>
          <w:p w14:paraId="62A3C606" w14:textId="77777777" w:rsidR="00C21DBC" w:rsidRPr="00C21DBC" w:rsidRDefault="00C21DBC" w:rsidP="00C21DBC">
            <w:pPr>
              <w:widowControl/>
              <w:suppressAutoHyphens w:val="0"/>
              <w:spacing w:line="240" w:lineRule="auto"/>
              <w:rPr>
                <w:sz w:val="20"/>
                <w:szCs w:val="20"/>
                <w:lang w:eastAsia="pl-PL"/>
              </w:rPr>
            </w:pPr>
            <w:r w:rsidRPr="00C21DBC">
              <w:rPr>
                <w:sz w:val="20"/>
                <w:szCs w:val="20"/>
                <w:lang w:eastAsia="pl-PL"/>
              </w:rPr>
              <w:t> </w:t>
            </w:r>
          </w:p>
        </w:tc>
      </w:tr>
    </w:tbl>
    <w:p w14:paraId="2A894C5D" w14:textId="77777777" w:rsidR="00907F4F" w:rsidRPr="00416329" w:rsidRDefault="00907F4F" w:rsidP="00C62663">
      <w:pPr>
        <w:pStyle w:val="Tekstpodstawowy"/>
        <w:spacing w:after="120"/>
        <w:jc w:val="both"/>
        <w:rPr>
          <w:rFonts w:ascii="Verdana" w:hAnsi="Verdana"/>
          <w:sz w:val="18"/>
          <w:szCs w:val="18"/>
        </w:rPr>
      </w:pPr>
    </w:p>
    <w:tbl>
      <w:tblPr>
        <w:tblW w:w="10348" w:type="dxa"/>
        <w:tblInd w:w="80" w:type="dxa"/>
        <w:tblCellMar>
          <w:left w:w="70" w:type="dxa"/>
          <w:right w:w="70" w:type="dxa"/>
        </w:tblCellMar>
        <w:tblLook w:val="04A0" w:firstRow="1" w:lastRow="0" w:firstColumn="1" w:lastColumn="0" w:noHBand="0" w:noVBand="1"/>
      </w:tblPr>
      <w:tblGrid>
        <w:gridCol w:w="5765"/>
        <w:gridCol w:w="553"/>
        <w:gridCol w:w="1157"/>
        <w:gridCol w:w="792"/>
        <w:gridCol w:w="1158"/>
        <w:gridCol w:w="770"/>
        <w:gridCol w:w="153"/>
      </w:tblGrid>
      <w:tr w:rsidR="000E4E39" w:rsidRPr="00E91297" w14:paraId="74C19387" w14:textId="77777777" w:rsidTr="00717B11">
        <w:trPr>
          <w:gridAfter w:val="1"/>
          <w:wAfter w:w="155" w:type="dxa"/>
          <w:trHeight w:val="352"/>
        </w:trPr>
        <w:tc>
          <w:tcPr>
            <w:tcW w:w="631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97CCFC1" w14:textId="77777777" w:rsidR="000E4E39" w:rsidRPr="00E91297" w:rsidRDefault="000E4E39" w:rsidP="00B06F69">
            <w:pPr>
              <w:suppressAutoHyphens w:val="0"/>
              <w:spacing w:line="240" w:lineRule="auto"/>
              <w:jc w:val="center"/>
              <w:rPr>
                <w:b/>
                <w:bCs/>
                <w:color w:val="000000"/>
                <w:lang w:eastAsia="pl-PL"/>
              </w:rPr>
            </w:pPr>
            <w:r w:rsidRPr="00E91297">
              <w:rPr>
                <w:b/>
                <w:bCs/>
                <w:color w:val="000000"/>
                <w:lang w:eastAsia="pl-PL"/>
              </w:rPr>
              <w:t>GEOGRAFIA</w:t>
            </w:r>
          </w:p>
        </w:tc>
        <w:tc>
          <w:tcPr>
            <w:tcW w:w="11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43AD690" w14:textId="77777777" w:rsidR="000E4E39" w:rsidRPr="00E91297" w:rsidRDefault="000E4E39" w:rsidP="00B06F69">
            <w:pPr>
              <w:suppressAutoHyphens w:val="0"/>
              <w:spacing w:line="240" w:lineRule="auto"/>
              <w:jc w:val="center"/>
              <w:rPr>
                <w:b/>
                <w:bCs/>
                <w:color w:val="000000"/>
                <w:sz w:val="18"/>
                <w:szCs w:val="18"/>
                <w:lang w:eastAsia="pl-PL"/>
              </w:rPr>
            </w:pPr>
            <w:r w:rsidRPr="00E91297">
              <w:rPr>
                <w:b/>
                <w:bCs/>
                <w:color w:val="000000"/>
                <w:sz w:val="18"/>
                <w:szCs w:val="18"/>
                <w:lang w:eastAsia="pl-PL"/>
              </w:rPr>
              <w:t>cena jednostkowa netto</w:t>
            </w:r>
          </w:p>
        </w:tc>
        <w:tc>
          <w:tcPr>
            <w:tcW w:w="7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04615AD" w14:textId="77777777" w:rsidR="000E4E39" w:rsidRPr="00E91297" w:rsidRDefault="000E4E39" w:rsidP="00B06F69">
            <w:pPr>
              <w:suppressAutoHyphens w:val="0"/>
              <w:spacing w:line="240" w:lineRule="auto"/>
              <w:jc w:val="center"/>
              <w:rPr>
                <w:b/>
                <w:bCs/>
                <w:color w:val="000000"/>
                <w:sz w:val="18"/>
                <w:szCs w:val="18"/>
                <w:lang w:eastAsia="pl-PL"/>
              </w:rPr>
            </w:pPr>
            <w:r w:rsidRPr="00E91297">
              <w:rPr>
                <w:b/>
                <w:bCs/>
                <w:color w:val="000000"/>
                <w:sz w:val="18"/>
                <w:szCs w:val="18"/>
                <w:lang w:eastAsia="pl-PL"/>
              </w:rPr>
              <w:t>podatek VAT</w:t>
            </w:r>
          </w:p>
        </w:tc>
        <w:tc>
          <w:tcPr>
            <w:tcW w:w="11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BBA4CA4" w14:textId="77777777" w:rsidR="000E4E39" w:rsidRPr="00E91297" w:rsidRDefault="000E4E39" w:rsidP="00B06F69">
            <w:pPr>
              <w:suppressAutoHyphens w:val="0"/>
              <w:spacing w:line="240" w:lineRule="auto"/>
              <w:jc w:val="center"/>
              <w:rPr>
                <w:b/>
                <w:bCs/>
                <w:color w:val="000000"/>
                <w:sz w:val="18"/>
                <w:szCs w:val="18"/>
                <w:lang w:eastAsia="pl-PL"/>
              </w:rPr>
            </w:pPr>
            <w:r w:rsidRPr="00E91297">
              <w:rPr>
                <w:b/>
                <w:bCs/>
                <w:color w:val="000000"/>
                <w:sz w:val="18"/>
                <w:szCs w:val="18"/>
                <w:lang w:eastAsia="pl-PL"/>
              </w:rPr>
              <w:t>cena jednostkowa brutto</w:t>
            </w:r>
          </w:p>
        </w:tc>
        <w:tc>
          <w:tcPr>
            <w:tcW w:w="77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51AEB4D" w14:textId="77777777" w:rsidR="000E4E39" w:rsidRPr="00E91297" w:rsidRDefault="000E4E39" w:rsidP="00B06F69">
            <w:pPr>
              <w:suppressAutoHyphens w:val="0"/>
              <w:spacing w:line="240" w:lineRule="auto"/>
              <w:jc w:val="center"/>
              <w:rPr>
                <w:b/>
                <w:bCs/>
                <w:color w:val="000000"/>
                <w:sz w:val="18"/>
                <w:szCs w:val="18"/>
                <w:lang w:eastAsia="pl-PL"/>
              </w:rPr>
            </w:pPr>
            <w:r w:rsidRPr="00E91297">
              <w:rPr>
                <w:b/>
                <w:bCs/>
                <w:color w:val="000000"/>
                <w:sz w:val="18"/>
                <w:szCs w:val="18"/>
                <w:lang w:eastAsia="pl-PL"/>
              </w:rPr>
              <w:t>wartość brutto</w:t>
            </w:r>
          </w:p>
        </w:tc>
      </w:tr>
      <w:tr w:rsidR="000E4E39" w:rsidRPr="00E91297" w14:paraId="35B660E6" w14:textId="77777777" w:rsidTr="00717B11">
        <w:trPr>
          <w:gridAfter w:val="1"/>
          <w:wAfter w:w="155" w:type="dxa"/>
          <w:trHeight w:val="476"/>
        </w:trPr>
        <w:tc>
          <w:tcPr>
            <w:tcW w:w="5764" w:type="dxa"/>
            <w:tcBorders>
              <w:top w:val="nil"/>
              <w:left w:val="single" w:sz="8" w:space="0" w:color="auto"/>
              <w:bottom w:val="single" w:sz="8" w:space="0" w:color="auto"/>
              <w:right w:val="single" w:sz="8" w:space="0" w:color="auto"/>
            </w:tcBorders>
            <w:shd w:val="clear" w:color="auto" w:fill="auto"/>
            <w:vAlign w:val="center"/>
            <w:hideMark/>
          </w:tcPr>
          <w:p w14:paraId="4145A8D7" w14:textId="77777777" w:rsidR="000E4E39" w:rsidRPr="00E91297" w:rsidRDefault="000E4E39" w:rsidP="00B06F69">
            <w:pPr>
              <w:suppressAutoHyphens w:val="0"/>
              <w:spacing w:line="240" w:lineRule="auto"/>
              <w:jc w:val="center"/>
              <w:rPr>
                <w:b/>
                <w:bCs/>
                <w:color w:val="000000"/>
                <w:lang w:eastAsia="pl-PL"/>
              </w:rPr>
            </w:pPr>
            <w:r w:rsidRPr="00E91297">
              <w:rPr>
                <w:b/>
                <w:bCs/>
                <w:color w:val="000000"/>
                <w:lang w:eastAsia="pl-PL"/>
              </w:rPr>
              <w:t>POMOCE DYDAKTYCZNE</w:t>
            </w:r>
          </w:p>
        </w:tc>
        <w:tc>
          <w:tcPr>
            <w:tcW w:w="553" w:type="dxa"/>
            <w:tcBorders>
              <w:top w:val="nil"/>
              <w:left w:val="nil"/>
              <w:bottom w:val="single" w:sz="8" w:space="0" w:color="auto"/>
              <w:right w:val="single" w:sz="8" w:space="0" w:color="auto"/>
            </w:tcBorders>
            <w:shd w:val="clear" w:color="auto" w:fill="auto"/>
            <w:noWrap/>
            <w:vAlign w:val="center"/>
            <w:hideMark/>
          </w:tcPr>
          <w:p w14:paraId="286B1141" w14:textId="77777777" w:rsidR="000E4E39" w:rsidRPr="00E91297" w:rsidRDefault="000E4E39" w:rsidP="00B06F69">
            <w:pPr>
              <w:suppressAutoHyphens w:val="0"/>
              <w:spacing w:line="240" w:lineRule="auto"/>
              <w:jc w:val="center"/>
              <w:rPr>
                <w:b/>
                <w:bCs/>
                <w:color w:val="000000"/>
                <w:lang w:eastAsia="pl-PL"/>
              </w:rPr>
            </w:pPr>
            <w:r w:rsidRPr="00E91297">
              <w:rPr>
                <w:b/>
                <w:bCs/>
                <w:color w:val="000000"/>
                <w:lang w:eastAsia="pl-PL"/>
              </w:rPr>
              <w:t>szt.</w:t>
            </w:r>
          </w:p>
        </w:tc>
        <w:tc>
          <w:tcPr>
            <w:tcW w:w="1157" w:type="dxa"/>
            <w:vMerge/>
            <w:tcBorders>
              <w:top w:val="single" w:sz="8" w:space="0" w:color="auto"/>
              <w:left w:val="single" w:sz="8" w:space="0" w:color="auto"/>
              <w:bottom w:val="single" w:sz="8" w:space="0" w:color="000000"/>
              <w:right w:val="single" w:sz="4" w:space="0" w:color="auto"/>
            </w:tcBorders>
            <w:vAlign w:val="center"/>
            <w:hideMark/>
          </w:tcPr>
          <w:p w14:paraId="2E81B997" w14:textId="77777777" w:rsidR="000E4E39" w:rsidRPr="00E91297" w:rsidRDefault="000E4E39" w:rsidP="00B06F69">
            <w:pPr>
              <w:suppressAutoHyphens w:val="0"/>
              <w:spacing w:line="240" w:lineRule="auto"/>
              <w:rPr>
                <w:b/>
                <w:bCs/>
                <w:color w:val="000000"/>
                <w:sz w:val="18"/>
                <w:szCs w:val="18"/>
                <w:lang w:eastAsia="pl-PL"/>
              </w:rPr>
            </w:pPr>
          </w:p>
        </w:tc>
        <w:tc>
          <w:tcPr>
            <w:tcW w:w="792" w:type="dxa"/>
            <w:vMerge/>
            <w:tcBorders>
              <w:top w:val="single" w:sz="8" w:space="0" w:color="auto"/>
              <w:left w:val="single" w:sz="4" w:space="0" w:color="auto"/>
              <w:bottom w:val="single" w:sz="8" w:space="0" w:color="000000"/>
              <w:right w:val="single" w:sz="4" w:space="0" w:color="auto"/>
            </w:tcBorders>
            <w:vAlign w:val="center"/>
            <w:hideMark/>
          </w:tcPr>
          <w:p w14:paraId="41B99A91" w14:textId="77777777" w:rsidR="000E4E39" w:rsidRPr="00E91297" w:rsidRDefault="000E4E39" w:rsidP="00B06F69">
            <w:pPr>
              <w:suppressAutoHyphens w:val="0"/>
              <w:spacing w:line="240" w:lineRule="auto"/>
              <w:rPr>
                <w:b/>
                <w:bCs/>
                <w:color w:val="000000"/>
                <w:sz w:val="18"/>
                <w:szCs w:val="18"/>
                <w:lang w:eastAsia="pl-PL"/>
              </w:rPr>
            </w:pPr>
          </w:p>
        </w:tc>
        <w:tc>
          <w:tcPr>
            <w:tcW w:w="1157" w:type="dxa"/>
            <w:vMerge/>
            <w:tcBorders>
              <w:top w:val="single" w:sz="8" w:space="0" w:color="auto"/>
              <w:left w:val="single" w:sz="4" w:space="0" w:color="auto"/>
              <w:bottom w:val="single" w:sz="8" w:space="0" w:color="000000"/>
              <w:right w:val="single" w:sz="4" w:space="0" w:color="auto"/>
            </w:tcBorders>
            <w:vAlign w:val="center"/>
            <w:hideMark/>
          </w:tcPr>
          <w:p w14:paraId="086B75CF" w14:textId="77777777" w:rsidR="000E4E39" w:rsidRPr="00E91297" w:rsidRDefault="000E4E39" w:rsidP="00B06F69">
            <w:pPr>
              <w:suppressAutoHyphens w:val="0"/>
              <w:spacing w:line="240" w:lineRule="auto"/>
              <w:rPr>
                <w:b/>
                <w:bCs/>
                <w:color w:val="000000"/>
                <w:sz w:val="18"/>
                <w:szCs w:val="18"/>
                <w:lang w:eastAsia="pl-PL"/>
              </w:rPr>
            </w:pPr>
          </w:p>
        </w:tc>
        <w:tc>
          <w:tcPr>
            <w:tcW w:w="770" w:type="dxa"/>
            <w:vMerge/>
            <w:tcBorders>
              <w:top w:val="single" w:sz="8" w:space="0" w:color="auto"/>
              <w:left w:val="single" w:sz="4" w:space="0" w:color="auto"/>
              <w:bottom w:val="single" w:sz="8" w:space="0" w:color="000000"/>
              <w:right w:val="single" w:sz="8" w:space="0" w:color="auto"/>
            </w:tcBorders>
            <w:vAlign w:val="center"/>
            <w:hideMark/>
          </w:tcPr>
          <w:p w14:paraId="1D934478" w14:textId="77777777" w:rsidR="000E4E39" w:rsidRPr="00E91297" w:rsidRDefault="000E4E39" w:rsidP="00B06F69">
            <w:pPr>
              <w:suppressAutoHyphens w:val="0"/>
              <w:spacing w:line="240" w:lineRule="auto"/>
              <w:rPr>
                <w:b/>
                <w:bCs/>
                <w:color w:val="000000"/>
                <w:sz w:val="18"/>
                <w:szCs w:val="18"/>
                <w:lang w:eastAsia="pl-PL"/>
              </w:rPr>
            </w:pPr>
          </w:p>
        </w:tc>
      </w:tr>
      <w:tr w:rsidR="000E4E39" w:rsidRPr="00E91297" w14:paraId="7A267C7B" w14:textId="77777777" w:rsidTr="00717B11">
        <w:trPr>
          <w:gridAfter w:val="1"/>
          <w:wAfter w:w="155" w:type="dxa"/>
          <w:trHeight w:val="479"/>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30B01EF6"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Globus fizyczny - średnica 220 mm 3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A0A12D"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3</w:t>
            </w:r>
          </w:p>
        </w:tc>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14:paraId="00542513" w14:textId="77777777" w:rsidR="000E4E39" w:rsidRPr="00E91297" w:rsidRDefault="000E4E39" w:rsidP="00B06F69">
            <w:pPr>
              <w:suppressAutoHyphens w:val="0"/>
              <w:spacing w:line="240" w:lineRule="auto"/>
              <w:jc w:val="center"/>
              <w:rPr>
                <w:b/>
                <w:bCs/>
                <w:color w:val="000000"/>
                <w:sz w:val="20"/>
                <w:szCs w:val="20"/>
                <w:lang w:eastAsia="pl-PL"/>
              </w:rPr>
            </w:pPr>
            <w:r w:rsidRPr="00E91297">
              <w:rPr>
                <w:b/>
                <w:bCs/>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14:paraId="371F08C5" w14:textId="77777777" w:rsidR="000E4E39" w:rsidRPr="00E91297" w:rsidRDefault="000E4E39" w:rsidP="00B06F69">
            <w:pPr>
              <w:suppressAutoHyphens w:val="0"/>
              <w:spacing w:line="240" w:lineRule="auto"/>
              <w:jc w:val="center"/>
              <w:rPr>
                <w:b/>
                <w:bCs/>
                <w:color w:val="000000"/>
                <w:sz w:val="20"/>
                <w:szCs w:val="20"/>
                <w:lang w:eastAsia="pl-PL"/>
              </w:rPr>
            </w:pPr>
            <w:r w:rsidRPr="00E91297">
              <w:rPr>
                <w:b/>
                <w:bCs/>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14:paraId="3CA03041" w14:textId="77777777" w:rsidR="000E4E39" w:rsidRPr="00E91297" w:rsidRDefault="000E4E39" w:rsidP="00B06F69">
            <w:pPr>
              <w:suppressAutoHyphens w:val="0"/>
              <w:spacing w:line="240" w:lineRule="auto"/>
              <w:jc w:val="center"/>
              <w:rPr>
                <w:b/>
                <w:bCs/>
                <w:color w:val="000000"/>
                <w:sz w:val="20"/>
                <w:szCs w:val="20"/>
                <w:lang w:eastAsia="pl-PL"/>
              </w:rPr>
            </w:pPr>
            <w:r w:rsidRPr="00E91297">
              <w:rPr>
                <w:b/>
                <w:bCs/>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vAlign w:val="center"/>
            <w:hideMark/>
          </w:tcPr>
          <w:p w14:paraId="686808CD" w14:textId="77777777" w:rsidR="000E4E39" w:rsidRPr="00E91297" w:rsidRDefault="000E4E39" w:rsidP="00B06F69">
            <w:pPr>
              <w:suppressAutoHyphens w:val="0"/>
              <w:spacing w:line="240" w:lineRule="auto"/>
              <w:jc w:val="center"/>
              <w:rPr>
                <w:b/>
                <w:bCs/>
                <w:color w:val="000000"/>
                <w:sz w:val="20"/>
                <w:szCs w:val="20"/>
                <w:lang w:eastAsia="pl-PL"/>
              </w:rPr>
            </w:pPr>
            <w:r w:rsidRPr="00E91297">
              <w:rPr>
                <w:b/>
                <w:bCs/>
                <w:color w:val="000000"/>
                <w:sz w:val="20"/>
                <w:szCs w:val="20"/>
                <w:lang w:eastAsia="pl-PL"/>
              </w:rPr>
              <w:t> </w:t>
            </w:r>
          </w:p>
        </w:tc>
      </w:tr>
      <w:tr w:rsidR="00717B11" w:rsidRPr="00E91297" w14:paraId="14AA7BB3"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31827CFC"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7601A496"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81414EA" w14:textId="77777777" w:rsidR="000E4E39" w:rsidRPr="00E91297" w:rsidRDefault="000E4E39" w:rsidP="00B06F69">
            <w:pPr>
              <w:suppressAutoHyphens w:val="0"/>
              <w:spacing w:line="240" w:lineRule="auto"/>
              <w:rPr>
                <w:b/>
                <w:bCs/>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757329C0" w14:textId="77777777" w:rsidR="000E4E39" w:rsidRPr="00E91297" w:rsidRDefault="000E4E39" w:rsidP="00B06F69">
            <w:pPr>
              <w:suppressAutoHyphens w:val="0"/>
              <w:spacing w:line="240" w:lineRule="auto"/>
              <w:rPr>
                <w:b/>
                <w:bCs/>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E15954C" w14:textId="77777777" w:rsidR="000E4E39" w:rsidRPr="00E91297" w:rsidRDefault="000E4E39" w:rsidP="00B06F69">
            <w:pPr>
              <w:suppressAutoHyphens w:val="0"/>
              <w:spacing w:line="240" w:lineRule="auto"/>
              <w:rPr>
                <w:b/>
                <w:bCs/>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7D0D69D6" w14:textId="77777777" w:rsidR="000E4E39" w:rsidRPr="00E91297" w:rsidRDefault="000E4E39" w:rsidP="00B06F69">
            <w:pPr>
              <w:suppressAutoHyphens w:val="0"/>
              <w:spacing w:line="240" w:lineRule="auto"/>
              <w:rPr>
                <w:b/>
                <w:bCs/>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06A21FCC" w14:textId="77777777" w:rsidR="000E4E39" w:rsidRPr="00E91297" w:rsidRDefault="000E4E39" w:rsidP="00B06F69">
            <w:pPr>
              <w:suppressAutoHyphens w:val="0"/>
              <w:spacing w:line="240" w:lineRule="auto"/>
              <w:jc w:val="center"/>
              <w:rPr>
                <w:b/>
                <w:bCs/>
                <w:color w:val="000000"/>
                <w:sz w:val="18"/>
                <w:szCs w:val="18"/>
                <w:lang w:eastAsia="pl-PL"/>
              </w:rPr>
            </w:pPr>
          </w:p>
        </w:tc>
      </w:tr>
      <w:tr w:rsidR="00717B11" w:rsidRPr="00E91297" w14:paraId="60B0D82E"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6B584A68"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Globus fizyczny - średnica 420 mm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2B6374"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333B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345791"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1005D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0EBD748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152C5475" w14:textId="77777777" w:rsidR="000E4E39" w:rsidRPr="00E91297" w:rsidRDefault="000E4E39" w:rsidP="00B06F69">
            <w:pPr>
              <w:suppressAutoHyphens w:val="0"/>
              <w:spacing w:line="240" w:lineRule="auto"/>
              <w:rPr>
                <w:lang w:eastAsia="pl-PL"/>
              </w:rPr>
            </w:pPr>
          </w:p>
        </w:tc>
      </w:tr>
      <w:tr w:rsidR="00717B11" w:rsidRPr="00E91297" w14:paraId="4640DA62"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7B624814"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047432A3"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78C744FE"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0FAEC3CE"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E9A6F4E"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45ACE963"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158263F1" w14:textId="77777777" w:rsidR="000E4E39" w:rsidRPr="00E91297" w:rsidRDefault="000E4E39" w:rsidP="00B06F69">
            <w:pPr>
              <w:suppressAutoHyphens w:val="0"/>
              <w:spacing w:line="240" w:lineRule="auto"/>
              <w:jc w:val="center"/>
              <w:rPr>
                <w:color w:val="000000"/>
                <w:lang w:eastAsia="pl-PL"/>
              </w:rPr>
            </w:pPr>
          </w:p>
        </w:tc>
      </w:tr>
      <w:tr w:rsidR="00717B11" w:rsidRPr="00E91297" w14:paraId="79EB251C"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4106C688"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Globus polityczny - średnica 220 mm 3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FB1C9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3</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B845D6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0008AD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FDA4F8F"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52B26C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137B3D4B" w14:textId="77777777" w:rsidR="000E4E39" w:rsidRPr="00E91297" w:rsidRDefault="000E4E39" w:rsidP="00B06F69">
            <w:pPr>
              <w:suppressAutoHyphens w:val="0"/>
              <w:spacing w:line="240" w:lineRule="auto"/>
              <w:rPr>
                <w:lang w:eastAsia="pl-PL"/>
              </w:rPr>
            </w:pPr>
          </w:p>
        </w:tc>
      </w:tr>
      <w:tr w:rsidR="00717B11" w:rsidRPr="00E91297" w14:paraId="3E3CFB5A"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4CFB8C39"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693F33A8"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8ADA2C7"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784A7199"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AF4FB75"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035FA188"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06C492B6" w14:textId="77777777" w:rsidR="000E4E39" w:rsidRPr="00E91297" w:rsidRDefault="000E4E39" w:rsidP="00B06F69">
            <w:pPr>
              <w:suppressAutoHyphens w:val="0"/>
              <w:spacing w:line="240" w:lineRule="auto"/>
              <w:jc w:val="center"/>
              <w:rPr>
                <w:color w:val="000000"/>
                <w:lang w:eastAsia="pl-PL"/>
              </w:rPr>
            </w:pPr>
          </w:p>
        </w:tc>
      </w:tr>
      <w:tr w:rsidR="00717B11" w:rsidRPr="00E91297" w14:paraId="3D5F8968"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44837E1E"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Globus trasami odkrywców - średnica 220 mm 3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8A1740"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3</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AA974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79DB34"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7DB2904"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DC1511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2C511356" w14:textId="77777777" w:rsidR="000E4E39" w:rsidRPr="00E91297" w:rsidRDefault="000E4E39" w:rsidP="00B06F69">
            <w:pPr>
              <w:suppressAutoHyphens w:val="0"/>
              <w:spacing w:line="240" w:lineRule="auto"/>
              <w:rPr>
                <w:lang w:eastAsia="pl-PL"/>
              </w:rPr>
            </w:pPr>
          </w:p>
        </w:tc>
      </w:tr>
      <w:tr w:rsidR="00717B11" w:rsidRPr="00E91297" w14:paraId="6EC01D9A"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15273958"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1CCFA14A"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646B4FD3"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03E2377C"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18773DC2"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3188E750"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6C1EA580" w14:textId="77777777" w:rsidR="000E4E39" w:rsidRPr="00E91297" w:rsidRDefault="000E4E39" w:rsidP="00B06F69">
            <w:pPr>
              <w:suppressAutoHyphens w:val="0"/>
              <w:spacing w:line="240" w:lineRule="auto"/>
              <w:jc w:val="center"/>
              <w:rPr>
                <w:color w:val="000000"/>
                <w:lang w:eastAsia="pl-PL"/>
              </w:rPr>
            </w:pPr>
          </w:p>
        </w:tc>
      </w:tr>
      <w:tr w:rsidR="00717B11" w:rsidRPr="00E91297" w14:paraId="1D2DDF5E"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5B3C91C2"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Globus zoologiczny z opisem - średnica 220 mm 3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B0A036"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3</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BFEFE3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06AC86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B9754D6"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79E76C6"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753F6C62" w14:textId="77777777" w:rsidR="000E4E39" w:rsidRPr="00E91297" w:rsidRDefault="000E4E39" w:rsidP="00B06F69">
            <w:pPr>
              <w:suppressAutoHyphens w:val="0"/>
              <w:spacing w:line="240" w:lineRule="auto"/>
              <w:rPr>
                <w:lang w:eastAsia="pl-PL"/>
              </w:rPr>
            </w:pPr>
          </w:p>
        </w:tc>
      </w:tr>
      <w:tr w:rsidR="00717B11" w:rsidRPr="00E91297" w14:paraId="72528B89"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03DEE50E"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1905FDA4"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15E02EDC"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54725CD3"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425FFF9E"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77DE18A0"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1E63B63A" w14:textId="77777777" w:rsidR="000E4E39" w:rsidRPr="00E91297" w:rsidRDefault="000E4E39" w:rsidP="00B06F69">
            <w:pPr>
              <w:suppressAutoHyphens w:val="0"/>
              <w:spacing w:line="240" w:lineRule="auto"/>
              <w:jc w:val="center"/>
              <w:rPr>
                <w:color w:val="000000"/>
                <w:lang w:eastAsia="pl-PL"/>
              </w:rPr>
            </w:pPr>
          </w:p>
        </w:tc>
      </w:tr>
      <w:tr w:rsidR="00717B11" w:rsidRPr="00E91297" w14:paraId="2A763686" w14:textId="77777777" w:rsidTr="00717B11">
        <w:trPr>
          <w:trHeight w:val="352"/>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63BFF703"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Afryka 1:10 000 000. Mapa ścienna fizyczna (ukształtowanie powierzchni). 120x160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740BD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F6806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A8FF0E"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94D9DCC"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01AB493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2323AB7A" w14:textId="77777777" w:rsidR="000E4E39" w:rsidRPr="00E91297" w:rsidRDefault="000E4E39" w:rsidP="00B06F69">
            <w:pPr>
              <w:suppressAutoHyphens w:val="0"/>
              <w:spacing w:line="240" w:lineRule="auto"/>
              <w:rPr>
                <w:lang w:eastAsia="pl-PL"/>
              </w:rPr>
            </w:pPr>
          </w:p>
        </w:tc>
      </w:tr>
      <w:tr w:rsidR="00717B11" w:rsidRPr="00E91297" w14:paraId="07EA5651" w14:textId="77777777" w:rsidTr="00717B11">
        <w:trPr>
          <w:trHeight w:val="352"/>
        </w:trPr>
        <w:tc>
          <w:tcPr>
            <w:tcW w:w="5764" w:type="dxa"/>
            <w:vMerge/>
            <w:tcBorders>
              <w:top w:val="nil"/>
              <w:left w:val="single" w:sz="8" w:space="0" w:color="auto"/>
              <w:bottom w:val="single" w:sz="4" w:space="0" w:color="auto"/>
              <w:right w:val="single" w:sz="4" w:space="0" w:color="auto"/>
            </w:tcBorders>
            <w:vAlign w:val="center"/>
            <w:hideMark/>
          </w:tcPr>
          <w:p w14:paraId="14167CF0"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3DC3B6E3"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184C090B"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3803B806"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01B78D88"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79BD5B97"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706FB11B" w14:textId="77777777" w:rsidR="000E4E39" w:rsidRPr="00E91297" w:rsidRDefault="000E4E39" w:rsidP="00B06F69">
            <w:pPr>
              <w:suppressAutoHyphens w:val="0"/>
              <w:spacing w:line="240" w:lineRule="auto"/>
              <w:jc w:val="center"/>
              <w:rPr>
                <w:color w:val="000000"/>
                <w:lang w:eastAsia="pl-PL"/>
              </w:rPr>
            </w:pPr>
          </w:p>
        </w:tc>
      </w:tr>
      <w:tr w:rsidR="00717B11" w:rsidRPr="00E91297" w14:paraId="5091A396"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43FE1E7E"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Ameryka Południowa - mapa fizyczna 1:5 800 000,    120x160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4A30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4F7341"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F053610"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5F7FF84"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61266E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3B01D693" w14:textId="77777777" w:rsidR="000E4E39" w:rsidRPr="00E91297" w:rsidRDefault="000E4E39" w:rsidP="00B06F69">
            <w:pPr>
              <w:suppressAutoHyphens w:val="0"/>
              <w:spacing w:line="240" w:lineRule="auto"/>
              <w:rPr>
                <w:lang w:eastAsia="pl-PL"/>
              </w:rPr>
            </w:pPr>
          </w:p>
        </w:tc>
      </w:tr>
      <w:tr w:rsidR="00717B11" w:rsidRPr="00E91297" w14:paraId="23FC8D99"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7E3D97B1"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1BF15837"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14D1F3A6"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557CED96"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4B37BDE"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64A3CE76"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7B346466" w14:textId="77777777" w:rsidR="000E4E39" w:rsidRPr="00E91297" w:rsidRDefault="000E4E39" w:rsidP="00B06F69">
            <w:pPr>
              <w:suppressAutoHyphens w:val="0"/>
              <w:spacing w:line="240" w:lineRule="auto"/>
              <w:jc w:val="center"/>
              <w:rPr>
                <w:color w:val="000000"/>
                <w:lang w:eastAsia="pl-PL"/>
              </w:rPr>
            </w:pPr>
          </w:p>
        </w:tc>
      </w:tr>
      <w:tr w:rsidR="00717B11" w:rsidRPr="00E91297" w14:paraId="10D31909"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2AD0F9D4"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Ameryka Północna i Środkowa - mapa fizyczna  1:7 500 000,         120x160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0D0C4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59D374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B5F0BDE"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8571266"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F69A93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238DC534" w14:textId="77777777" w:rsidR="000E4E39" w:rsidRPr="00E91297" w:rsidRDefault="000E4E39" w:rsidP="00B06F69">
            <w:pPr>
              <w:suppressAutoHyphens w:val="0"/>
              <w:spacing w:line="240" w:lineRule="auto"/>
              <w:rPr>
                <w:lang w:eastAsia="pl-PL"/>
              </w:rPr>
            </w:pPr>
          </w:p>
        </w:tc>
      </w:tr>
      <w:tr w:rsidR="00717B11" w:rsidRPr="00E91297" w14:paraId="183C8A77"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0D742A24"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3C815F93"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4A3C6298"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099F330B"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B75EDF6"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3636BC5A"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6CE49532" w14:textId="77777777" w:rsidR="000E4E39" w:rsidRPr="00E91297" w:rsidRDefault="000E4E39" w:rsidP="00B06F69">
            <w:pPr>
              <w:suppressAutoHyphens w:val="0"/>
              <w:spacing w:line="240" w:lineRule="auto"/>
              <w:jc w:val="center"/>
              <w:rPr>
                <w:color w:val="000000"/>
                <w:lang w:eastAsia="pl-PL"/>
              </w:rPr>
            </w:pPr>
          </w:p>
        </w:tc>
      </w:tr>
      <w:tr w:rsidR="00717B11" w:rsidRPr="00E91297" w14:paraId="7D5846D6"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6598AEE6"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Australia - mapa fizyczna  1:3 500 000, 120x160 cm,1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7AAC2F"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2C5FDD"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F66847D"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F59C2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B738D68"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7B04AC70" w14:textId="77777777" w:rsidR="000E4E39" w:rsidRPr="00E91297" w:rsidRDefault="000E4E39" w:rsidP="00B06F69">
            <w:pPr>
              <w:suppressAutoHyphens w:val="0"/>
              <w:spacing w:line="240" w:lineRule="auto"/>
              <w:rPr>
                <w:lang w:eastAsia="pl-PL"/>
              </w:rPr>
            </w:pPr>
          </w:p>
        </w:tc>
      </w:tr>
      <w:tr w:rsidR="00717B11" w:rsidRPr="00E91297" w14:paraId="0ED28BEB"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3EA26D36"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784498FD"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7AAE2315"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0584E288"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5F31F4C"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6B0480AC"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26C92D10" w14:textId="77777777" w:rsidR="000E4E39" w:rsidRPr="00E91297" w:rsidRDefault="000E4E39" w:rsidP="00B06F69">
            <w:pPr>
              <w:suppressAutoHyphens w:val="0"/>
              <w:spacing w:line="240" w:lineRule="auto"/>
              <w:jc w:val="center"/>
              <w:rPr>
                <w:color w:val="000000"/>
                <w:lang w:eastAsia="pl-PL"/>
              </w:rPr>
            </w:pPr>
          </w:p>
        </w:tc>
      </w:tr>
      <w:tr w:rsidR="00717B11" w:rsidRPr="00E91297" w14:paraId="0EA813D3"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3E4E6653"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Azja - mapa fizyczna  1:7 500 000,   150x170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B8619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C846C6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F3F1B50"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077D84"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167064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4869672D" w14:textId="77777777" w:rsidR="000E4E39" w:rsidRPr="00E91297" w:rsidRDefault="000E4E39" w:rsidP="00B06F69">
            <w:pPr>
              <w:suppressAutoHyphens w:val="0"/>
              <w:spacing w:line="240" w:lineRule="auto"/>
              <w:rPr>
                <w:lang w:eastAsia="pl-PL"/>
              </w:rPr>
            </w:pPr>
          </w:p>
        </w:tc>
      </w:tr>
      <w:tr w:rsidR="00717B11" w:rsidRPr="00E91297" w14:paraId="74A76C99" w14:textId="77777777" w:rsidTr="00717B11">
        <w:trPr>
          <w:trHeight w:val="229"/>
        </w:trPr>
        <w:tc>
          <w:tcPr>
            <w:tcW w:w="5764" w:type="dxa"/>
            <w:vMerge/>
            <w:tcBorders>
              <w:top w:val="nil"/>
              <w:left w:val="single" w:sz="8" w:space="0" w:color="auto"/>
              <w:bottom w:val="single" w:sz="4" w:space="0" w:color="auto"/>
              <w:right w:val="single" w:sz="4" w:space="0" w:color="auto"/>
            </w:tcBorders>
            <w:vAlign w:val="center"/>
            <w:hideMark/>
          </w:tcPr>
          <w:p w14:paraId="610D3D66"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53F9514A"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1EB0588E"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6E41FCCD"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748C2DAB"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40C0FA39"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464C3559" w14:textId="77777777" w:rsidR="000E4E39" w:rsidRPr="00E91297" w:rsidRDefault="000E4E39" w:rsidP="00B06F69">
            <w:pPr>
              <w:suppressAutoHyphens w:val="0"/>
              <w:spacing w:line="240" w:lineRule="auto"/>
              <w:jc w:val="center"/>
              <w:rPr>
                <w:color w:val="000000"/>
                <w:lang w:eastAsia="pl-PL"/>
              </w:rPr>
            </w:pPr>
          </w:p>
        </w:tc>
      </w:tr>
      <w:tr w:rsidR="00717B11" w:rsidRPr="00E91297" w14:paraId="5DA6C9AD" w14:textId="77777777" w:rsidTr="00717B11">
        <w:trPr>
          <w:trHeight w:val="352"/>
        </w:trPr>
        <w:tc>
          <w:tcPr>
            <w:tcW w:w="5764" w:type="dxa"/>
            <w:tcBorders>
              <w:top w:val="nil"/>
              <w:left w:val="single" w:sz="8" w:space="0" w:color="auto"/>
              <w:bottom w:val="nil"/>
              <w:right w:val="nil"/>
            </w:tcBorders>
            <w:shd w:val="clear" w:color="auto" w:fill="auto"/>
            <w:vAlign w:val="center"/>
            <w:hideMark/>
          </w:tcPr>
          <w:p w14:paraId="55FE1E8B"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Mapa DUO Polska fizyczna z elementami ekologii / mapa hipsometryczna</w:t>
            </w:r>
          </w:p>
        </w:tc>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6A92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BF494F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038000"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E5269B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AAEC370"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0D8C6261" w14:textId="77777777" w:rsidR="000E4E39" w:rsidRPr="00E91297" w:rsidRDefault="000E4E39" w:rsidP="00B06F69">
            <w:pPr>
              <w:suppressAutoHyphens w:val="0"/>
              <w:spacing w:line="240" w:lineRule="auto"/>
              <w:rPr>
                <w:lang w:eastAsia="pl-PL"/>
              </w:rPr>
            </w:pPr>
          </w:p>
        </w:tc>
      </w:tr>
      <w:tr w:rsidR="00717B11" w:rsidRPr="00E91297" w14:paraId="589D04B1" w14:textId="77777777" w:rsidTr="00717B11">
        <w:trPr>
          <w:trHeight w:val="352"/>
        </w:trPr>
        <w:tc>
          <w:tcPr>
            <w:tcW w:w="5764" w:type="dxa"/>
            <w:tcBorders>
              <w:top w:val="nil"/>
              <w:left w:val="single" w:sz="8" w:space="0" w:color="auto"/>
              <w:bottom w:val="nil"/>
              <w:right w:val="nil"/>
            </w:tcBorders>
            <w:shd w:val="clear" w:color="auto" w:fill="auto"/>
            <w:vAlign w:val="center"/>
            <w:hideMark/>
          </w:tcPr>
          <w:p w14:paraId="6293D2A7"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1:550 000,   120x160 cm,  1 szt.</w:t>
            </w:r>
          </w:p>
        </w:tc>
        <w:tc>
          <w:tcPr>
            <w:tcW w:w="553" w:type="dxa"/>
            <w:vMerge/>
            <w:tcBorders>
              <w:top w:val="nil"/>
              <w:left w:val="single" w:sz="4" w:space="0" w:color="auto"/>
              <w:bottom w:val="single" w:sz="4" w:space="0" w:color="auto"/>
              <w:right w:val="single" w:sz="4" w:space="0" w:color="auto"/>
            </w:tcBorders>
            <w:vAlign w:val="center"/>
            <w:hideMark/>
          </w:tcPr>
          <w:p w14:paraId="5C054495"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124E1E4"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0EFAD8E6"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485FA6B4"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188B153E" w14:textId="77777777" w:rsidR="000E4E39" w:rsidRPr="00E91297" w:rsidRDefault="000E4E39" w:rsidP="00B06F69">
            <w:pPr>
              <w:suppressAutoHyphens w:val="0"/>
              <w:spacing w:line="240" w:lineRule="auto"/>
              <w:rPr>
                <w:color w:val="000000"/>
                <w:sz w:val="20"/>
                <w:szCs w:val="20"/>
                <w:lang w:eastAsia="pl-PL"/>
              </w:rPr>
            </w:pPr>
          </w:p>
        </w:tc>
        <w:tc>
          <w:tcPr>
            <w:tcW w:w="152" w:type="dxa"/>
            <w:vAlign w:val="center"/>
            <w:hideMark/>
          </w:tcPr>
          <w:p w14:paraId="2ABABACD" w14:textId="77777777" w:rsidR="000E4E39" w:rsidRPr="00E91297" w:rsidRDefault="000E4E39" w:rsidP="00B06F69">
            <w:pPr>
              <w:suppressAutoHyphens w:val="0"/>
              <w:spacing w:line="240" w:lineRule="auto"/>
              <w:rPr>
                <w:lang w:eastAsia="pl-PL"/>
              </w:rPr>
            </w:pPr>
          </w:p>
        </w:tc>
      </w:tr>
      <w:tr w:rsidR="00717B11" w:rsidRPr="00E91297" w14:paraId="66322BEC" w14:textId="77777777" w:rsidTr="00717B11">
        <w:trPr>
          <w:trHeight w:val="352"/>
        </w:trPr>
        <w:tc>
          <w:tcPr>
            <w:tcW w:w="576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AC9D950"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 xml:space="preserve">Mapa DUO Świat fizyczny z </w:t>
            </w:r>
            <w:proofErr w:type="spellStart"/>
            <w:r w:rsidRPr="00E91297">
              <w:rPr>
                <w:color w:val="000000"/>
                <w:sz w:val="20"/>
                <w:szCs w:val="20"/>
                <w:lang w:eastAsia="pl-PL"/>
              </w:rPr>
              <w:t>elem</w:t>
            </w:r>
            <w:proofErr w:type="spellEnd"/>
            <w:r w:rsidRPr="00E91297">
              <w:rPr>
                <w:color w:val="000000"/>
                <w:sz w:val="20"/>
                <w:szCs w:val="20"/>
                <w:lang w:eastAsia="pl-PL"/>
              </w:rPr>
              <w:t xml:space="preserve">. ekologii / mapa hipsometryczna ćwicz. 1:20 000 000,   200x150 cm,  1 szt.  </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A291D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C13B9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81E4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4F088C"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A07D2E1"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5931CA7E" w14:textId="77777777" w:rsidR="000E4E39" w:rsidRPr="00E91297" w:rsidRDefault="000E4E39" w:rsidP="00B06F69">
            <w:pPr>
              <w:suppressAutoHyphens w:val="0"/>
              <w:spacing w:line="240" w:lineRule="auto"/>
              <w:rPr>
                <w:lang w:eastAsia="pl-PL"/>
              </w:rPr>
            </w:pPr>
          </w:p>
        </w:tc>
      </w:tr>
      <w:tr w:rsidR="00717B11" w:rsidRPr="00E91297" w14:paraId="6CF47DCB" w14:textId="77777777" w:rsidTr="00717B11">
        <w:trPr>
          <w:trHeight w:val="352"/>
        </w:trPr>
        <w:tc>
          <w:tcPr>
            <w:tcW w:w="5764" w:type="dxa"/>
            <w:vMerge/>
            <w:tcBorders>
              <w:top w:val="single" w:sz="4" w:space="0" w:color="auto"/>
              <w:left w:val="single" w:sz="8" w:space="0" w:color="auto"/>
              <w:bottom w:val="single" w:sz="4" w:space="0" w:color="auto"/>
              <w:right w:val="single" w:sz="4" w:space="0" w:color="auto"/>
            </w:tcBorders>
            <w:vAlign w:val="center"/>
            <w:hideMark/>
          </w:tcPr>
          <w:p w14:paraId="2DCBE902"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02B6B744"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6A14E65"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6549565A"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4982AD7C"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35465260"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65D30F07" w14:textId="77777777" w:rsidR="000E4E39" w:rsidRPr="00E91297" w:rsidRDefault="000E4E39" w:rsidP="00B06F69">
            <w:pPr>
              <w:suppressAutoHyphens w:val="0"/>
              <w:spacing w:line="240" w:lineRule="auto"/>
              <w:jc w:val="center"/>
              <w:rPr>
                <w:color w:val="000000"/>
                <w:lang w:eastAsia="pl-PL"/>
              </w:rPr>
            </w:pPr>
          </w:p>
        </w:tc>
      </w:tr>
      <w:tr w:rsidR="00717B11" w:rsidRPr="00E91297" w14:paraId="18F62FB6"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7A8AD76B"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Mapa fizyczna Europy (z elementami ekologii),   1:4 000 000,       120x160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771BAF"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6DCD2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66372E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03C1B27"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0CEA7E17"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1AF3E072" w14:textId="77777777" w:rsidR="000E4E39" w:rsidRPr="00E91297" w:rsidRDefault="000E4E39" w:rsidP="00B06F69">
            <w:pPr>
              <w:suppressAutoHyphens w:val="0"/>
              <w:spacing w:line="240" w:lineRule="auto"/>
              <w:rPr>
                <w:lang w:eastAsia="pl-PL"/>
              </w:rPr>
            </w:pPr>
          </w:p>
        </w:tc>
      </w:tr>
      <w:tr w:rsidR="00717B11" w:rsidRPr="00E91297" w14:paraId="4FA48B6B"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379118BB"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546E9FF0"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2FAAA82"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556BFB6B"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2A990892"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4BEA9491"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01525C1E" w14:textId="77777777" w:rsidR="000E4E39" w:rsidRPr="00E91297" w:rsidRDefault="000E4E39" w:rsidP="00B06F69">
            <w:pPr>
              <w:suppressAutoHyphens w:val="0"/>
              <w:spacing w:line="240" w:lineRule="auto"/>
              <w:jc w:val="center"/>
              <w:rPr>
                <w:color w:val="000000"/>
                <w:lang w:eastAsia="pl-PL"/>
              </w:rPr>
            </w:pPr>
          </w:p>
        </w:tc>
      </w:tr>
      <w:tr w:rsidR="00717B11" w:rsidRPr="00E91297" w14:paraId="643235DB"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76855B44"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Mapa , Polska - ochrona przyrody i sieć ECONET,   1:600 000,      120x160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0B2B5F"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88BDC77"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8958BEF"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262D5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FA60A18"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5FDE09FE" w14:textId="77777777" w:rsidR="000E4E39" w:rsidRPr="00E91297" w:rsidRDefault="000E4E39" w:rsidP="00B06F69">
            <w:pPr>
              <w:suppressAutoHyphens w:val="0"/>
              <w:spacing w:line="240" w:lineRule="auto"/>
              <w:rPr>
                <w:lang w:eastAsia="pl-PL"/>
              </w:rPr>
            </w:pPr>
          </w:p>
        </w:tc>
      </w:tr>
      <w:tr w:rsidR="00717B11" w:rsidRPr="00E91297" w14:paraId="067EEA61"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7548F191"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0A682DCF"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9B2017D"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1CF00775"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F5ACE53"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19AA102F"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2C3BA03C" w14:textId="77777777" w:rsidR="000E4E39" w:rsidRPr="00E91297" w:rsidRDefault="000E4E39" w:rsidP="00B06F69">
            <w:pPr>
              <w:suppressAutoHyphens w:val="0"/>
              <w:spacing w:line="240" w:lineRule="auto"/>
              <w:jc w:val="center"/>
              <w:rPr>
                <w:color w:val="000000"/>
                <w:lang w:eastAsia="pl-PL"/>
              </w:rPr>
            </w:pPr>
          </w:p>
        </w:tc>
      </w:tr>
      <w:tr w:rsidR="00717B11" w:rsidRPr="00E91297" w14:paraId="0F8C919D" w14:textId="77777777" w:rsidTr="00717B11">
        <w:trPr>
          <w:trHeight w:val="352"/>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4DF230C7"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lastRenderedPageBreak/>
              <w:t>Polska. 1:750 000 Dwustronna mapa ścienna. Fizyczna z elementami ekologii / konturowa (ćwiczeniowa). Drewniane półwałki,  100x140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461C3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FB4F5E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C4A277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3D8A878"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9C3CBE6"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17721B43" w14:textId="77777777" w:rsidR="000E4E39" w:rsidRPr="00E91297" w:rsidRDefault="000E4E39" w:rsidP="00B06F69">
            <w:pPr>
              <w:suppressAutoHyphens w:val="0"/>
              <w:spacing w:line="240" w:lineRule="auto"/>
              <w:rPr>
                <w:lang w:eastAsia="pl-PL"/>
              </w:rPr>
            </w:pPr>
          </w:p>
        </w:tc>
      </w:tr>
      <w:tr w:rsidR="00717B11" w:rsidRPr="00E91297" w14:paraId="27221EEE" w14:textId="77777777" w:rsidTr="00717B11">
        <w:trPr>
          <w:trHeight w:val="352"/>
        </w:trPr>
        <w:tc>
          <w:tcPr>
            <w:tcW w:w="5764" w:type="dxa"/>
            <w:vMerge/>
            <w:tcBorders>
              <w:top w:val="nil"/>
              <w:left w:val="single" w:sz="8" w:space="0" w:color="auto"/>
              <w:bottom w:val="single" w:sz="4" w:space="0" w:color="auto"/>
              <w:right w:val="single" w:sz="4" w:space="0" w:color="auto"/>
            </w:tcBorders>
            <w:vAlign w:val="center"/>
            <w:hideMark/>
          </w:tcPr>
          <w:p w14:paraId="1EBAF753"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05AEE2FA"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214650A9"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219133F2"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A828881"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5CBBA28A"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255774A2" w14:textId="77777777" w:rsidR="000E4E39" w:rsidRPr="00E91297" w:rsidRDefault="000E4E39" w:rsidP="00B06F69">
            <w:pPr>
              <w:suppressAutoHyphens w:val="0"/>
              <w:spacing w:line="240" w:lineRule="auto"/>
              <w:jc w:val="center"/>
              <w:rPr>
                <w:color w:val="000000"/>
                <w:lang w:eastAsia="pl-PL"/>
              </w:rPr>
            </w:pPr>
          </w:p>
        </w:tc>
      </w:tr>
      <w:tr w:rsidR="00717B11" w:rsidRPr="00E91297" w14:paraId="4E31E5A2" w14:textId="77777777" w:rsidTr="00717B11">
        <w:trPr>
          <w:trHeight w:val="352"/>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63094D27"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Polska. 1:750 000. Dwustronna mapa ścienna. Administracyjna i fizyczna z elementami ekologii. Drewniane półwałki,   100x140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E1AFF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B27F4DD"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E9983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81D00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1163FAF"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0D95FDAF" w14:textId="77777777" w:rsidR="000E4E39" w:rsidRPr="00E91297" w:rsidRDefault="000E4E39" w:rsidP="00B06F69">
            <w:pPr>
              <w:suppressAutoHyphens w:val="0"/>
              <w:spacing w:line="240" w:lineRule="auto"/>
              <w:rPr>
                <w:lang w:eastAsia="pl-PL"/>
              </w:rPr>
            </w:pPr>
          </w:p>
        </w:tc>
      </w:tr>
      <w:tr w:rsidR="00717B11" w:rsidRPr="00E91297" w14:paraId="77D44FE3" w14:textId="77777777" w:rsidTr="00717B11">
        <w:trPr>
          <w:trHeight w:val="352"/>
        </w:trPr>
        <w:tc>
          <w:tcPr>
            <w:tcW w:w="5764" w:type="dxa"/>
            <w:vMerge/>
            <w:tcBorders>
              <w:top w:val="nil"/>
              <w:left w:val="single" w:sz="8" w:space="0" w:color="auto"/>
              <w:bottom w:val="single" w:sz="4" w:space="0" w:color="auto"/>
              <w:right w:val="single" w:sz="4" w:space="0" w:color="auto"/>
            </w:tcBorders>
            <w:vAlign w:val="center"/>
            <w:hideMark/>
          </w:tcPr>
          <w:p w14:paraId="6B43677E"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13E63F58"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0318BC1C"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66F526EE"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65E37178"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618506D9"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47648F25" w14:textId="77777777" w:rsidR="000E4E39" w:rsidRPr="00E91297" w:rsidRDefault="000E4E39" w:rsidP="00B06F69">
            <w:pPr>
              <w:suppressAutoHyphens w:val="0"/>
              <w:spacing w:line="240" w:lineRule="auto"/>
              <w:jc w:val="center"/>
              <w:rPr>
                <w:color w:val="000000"/>
                <w:lang w:eastAsia="pl-PL"/>
              </w:rPr>
            </w:pPr>
          </w:p>
        </w:tc>
      </w:tr>
      <w:tr w:rsidR="00717B11" w:rsidRPr="00E91297" w14:paraId="2BA000A9"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2709A250"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Mapa, Strefy klimatyczne świata,   1:22 000 000,  120x160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A4B1CD"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445DE0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763F3EF"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091EA8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8DFC4B7"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1B8A81BD" w14:textId="77777777" w:rsidR="000E4E39" w:rsidRPr="00E91297" w:rsidRDefault="000E4E39" w:rsidP="00B06F69">
            <w:pPr>
              <w:suppressAutoHyphens w:val="0"/>
              <w:spacing w:line="240" w:lineRule="auto"/>
              <w:rPr>
                <w:lang w:eastAsia="pl-PL"/>
              </w:rPr>
            </w:pPr>
          </w:p>
        </w:tc>
      </w:tr>
      <w:tr w:rsidR="00717B11" w:rsidRPr="00E91297" w14:paraId="05A48086"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3446146F"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7F8AB346"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070C732D"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03AB4ACF"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D61A949"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06A8374E"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7E5E6062" w14:textId="77777777" w:rsidR="000E4E39" w:rsidRPr="00E91297" w:rsidRDefault="000E4E39" w:rsidP="00B06F69">
            <w:pPr>
              <w:suppressAutoHyphens w:val="0"/>
              <w:spacing w:line="240" w:lineRule="auto"/>
              <w:jc w:val="center"/>
              <w:rPr>
                <w:color w:val="000000"/>
                <w:lang w:eastAsia="pl-PL"/>
              </w:rPr>
            </w:pPr>
          </w:p>
        </w:tc>
      </w:tr>
      <w:tr w:rsidR="00717B11" w:rsidRPr="00E91297" w14:paraId="25859339"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12E33DF8"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Świat 1:18 000 000. Dwustronna mapa ścienna. Fizyczna (ukształtowanie powierzchni) / do ćwiczeń. Wyd. 2019,  140x206,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CD09C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EFD7B2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D6A48CE"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177E52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F9F96C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28677F26" w14:textId="77777777" w:rsidR="000E4E39" w:rsidRPr="00E91297" w:rsidRDefault="000E4E39" w:rsidP="00B06F69">
            <w:pPr>
              <w:suppressAutoHyphens w:val="0"/>
              <w:spacing w:line="240" w:lineRule="auto"/>
              <w:rPr>
                <w:lang w:eastAsia="pl-PL"/>
              </w:rPr>
            </w:pPr>
          </w:p>
        </w:tc>
      </w:tr>
      <w:tr w:rsidR="00717B11" w:rsidRPr="00E91297" w14:paraId="33519864" w14:textId="77777777" w:rsidTr="00717B11">
        <w:trPr>
          <w:trHeight w:val="422"/>
        </w:trPr>
        <w:tc>
          <w:tcPr>
            <w:tcW w:w="5764" w:type="dxa"/>
            <w:vMerge/>
            <w:tcBorders>
              <w:top w:val="nil"/>
              <w:left w:val="single" w:sz="8" w:space="0" w:color="auto"/>
              <w:bottom w:val="single" w:sz="4" w:space="0" w:color="auto"/>
              <w:right w:val="single" w:sz="4" w:space="0" w:color="auto"/>
            </w:tcBorders>
            <w:vAlign w:val="center"/>
            <w:hideMark/>
          </w:tcPr>
          <w:p w14:paraId="106DB0F3"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5B2A1971"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791EE29B"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30E85D5B"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D522813"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33D84DB3"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0C299BFB" w14:textId="77777777" w:rsidR="000E4E39" w:rsidRPr="00E91297" w:rsidRDefault="000E4E39" w:rsidP="00B06F69">
            <w:pPr>
              <w:suppressAutoHyphens w:val="0"/>
              <w:spacing w:line="240" w:lineRule="auto"/>
              <w:jc w:val="center"/>
              <w:rPr>
                <w:color w:val="000000"/>
                <w:lang w:eastAsia="pl-PL"/>
              </w:rPr>
            </w:pPr>
          </w:p>
        </w:tc>
      </w:tr>
      <w:tr w:rsidR="00717B11" w:rsidRPr="00E91297" w14:paraId="3EEB1D36"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5C50149C"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Mapa, Świat fizyczny z elementami ekologii,    1:26 000 000,   120x160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338E2D"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FE1FE3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BE30BE0"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4B868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C7520D7"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3479C79A" w14:textId="77777777" w:rsidR="000E4E39" w:rsidRPr="00E91297" w:rsidRDefault="000E4E39" w:rsidP="00B06F69">
            <w:pPr>
              <w:suppressAutoHyphens w:val="0"/>
              <w:spacing w:line="240" w:lineRule="auto"/>
              <w:rPr>
                <w:lang w:eastAsia="pl-PL"/>
              </w:rPr>
            </w:pPr>
          </w:p>
        </w:tc>
      </w:tr>
      <w:tr w:rsidR="00717B11" w:rsidRPr="00E91297" w14:paraId="63C69103"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5CCC7848"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2B2F4FEE"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11A14E8"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70A0F201"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6970F584"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2D87AB30"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48BF08EF" w14:textId="77777777" w:rsidR="000E4E39" w:rsidRPr="00E91297" w:rsidRDefault="000E4E39" w:rsidP="00B06F69">
            <w:pPr>
              <w:suppressAutoHyphens w:val="0"/>
              <w:spacing w:line="240" w:lineRule="auto"/>
              <w:jc w:val="center"/>
              <w:rPr>
                <w:color w:val="000000"/>
                <w:lang w:eastAsia="pl-PL"/>
              </w:rPr>
            </w:pPr>
          </w:p>
        </w:tc>
      </w:tr>
      <w:tr w:rsidR="00717B11" w:rsidRPr="00E91297" w14:paraId="3B897A49"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53B61846"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Układ słoneczny - model układu słonecznego,   41,5x26,5x15,5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CE1CC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320475"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2E1EF5F"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0A8D486"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7EDD75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5A6A4FEF" w14:textId="77777777" w:rsidR="000E4E39" w:rsidRPr="00E91297" w:rsidRDefault="000E4E39" w:rsidP="00B06F69">
            <w:pPr>
              <w:suppressAutoHyphens w:val="0"/>
              <w:spacing w:line="240" w:lineRule="auto"/>
              <w:rPr>
                <w:lang w:eastAsia="pl-PL"/>
              </w:rPr>
            </w:pPr>
          </w:p>
        </w:tc>
      </w:tr>
      <w:tr w:rsidR="00717B11" w:rsidRPr="00E91297" w14:paraId="472F031C"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24252307"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3FBD9B96"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68068D60"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5E6A8B71"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87459A6"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62A008D9"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30805AFA" w14:textId="77777777" w:rsidR="000E4E39" w:rsidRPr="00E91297" w:rsidRDefault="000E4E39" w:rsidP="00B06F69">
            <w:pPr>
              <w:suppressAutoHyphens w:val="0"/>
              <w:spacing w:line="240" w:lineRule="auto"/>
              <w:jc w:val="center"/>
              <w:rPr>
                <w:color w:val="000000"/>
                <w:lang w:eastAsia="pl-PL"/>
              </w:rPr>
            </w:pPr>
          </w:p>
        </w:tc>
      </w:tr>
      <w:tr w:rsidR="00717B11" w:rsidRPr="00E91297" w14:paraId="1B2EAE68"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71971E4A"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Stojak do zawieszania map i plansz – mobilny, wysięg 140-250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1E3E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41323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12F65C1"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5F82C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5296BE1"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611C712D" w14:textId="77777777" w:rsidR="000E4E39" w:rsidRPr="00E91297" w:rsidRDefault="000E4E39" w:rsidP="00B06F69">
            <w:pPr>
              <w:suppressAutoHyphens w:val="0"/>
              <w:spacing w:line="240" w:lineRule="auto"/>
              <w:rPr>
                <w:lang w:eastAsia="pl-PL"/>
              </w:rPr>
            </w:pPr>
          </w:p>
        </w:tc>
      </w:tr>
      <w:tr w:rsidR="00717B11" w:rsidRPr="00E91297" w14:paraId="5785AD2E"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68E58433"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480D901D"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4B5E7E7A"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0326F547"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089C47F0"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6E807CEE"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5245B6E1" w14:textId="77777777" w:rsidR="000E4E39" w:rsidRPr="00E91297" w:rsidRDefault="000E4E39" w:rsidP="00B06F69">
            <w:pPr>
              <w:suppressAutoHyphens w:val="0"/>
              <w:spacing w:line="240" w:lineRule="auto"/>
              <w:jc w:val="center"/>
              <w:rPr>
                <w:color w:val="000000"/>
                <w:lang w:eastAsia="pl-PL"/>
              </w:rPr>
            </w:pPr>
          </w:p>
        </w:tc>
      </w:tr>
      <w:tr w:rsidR="00717B11" w:rsidRPr="00E91297" w14:paraId="301D36D8"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3E519694"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Wózek do przechowywania map na kółkach,  45x70x112 cm, na 40 map,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0A6F9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674301"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8246B8"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EDFD40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BD568C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6520A315" w14:textId="77777777" w:rsidR="000E4E39" w:rsidRPr="00E91297" w:rsidRDefault="000E4E39" w:rsidP="00B06F69">
            <w:pPr>
              <w:suppressAutoHyphens w:val="0"/>
              <w:spacing w:line="240" w:lineRule="auto"/>
              <w:rPr>
                <w:lang w:eastAsia="pl-PL"/>
              </w:rPr>
            </w:pPr>
          </w:p>
        </w:tc>
      </w:tr>
      <w:tr w:rsidR="00717B11" w:rsidRPr="00E91297" w14:paraId="58B448C5"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6BCDCA9E"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50E2FA8C"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2EB29D1C"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15420341"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2083A46A"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75473B24"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48B4BC9A" w14:textId="77777777" w:rsidR="000E4E39" w:rsidRPr="00E91297" w:rsidRDefault="000E4E39" w:rsidP="00B06F69">
            <w:pPr>
              <w:suppressAutoHyphens w:val="0"/>
              <w:spacing w:line="240" w:lineRule="auto"/>
              <w:jc w:val="center"/>
              <w:rPr>
                <w:color w:val="000000"/>
                <w:lang w:eastAsia="pl-PL"/>
              </w:rPr>
            </w:pPr>
          </w:p>
        </w:tc>
      </w:tr>
      <w:tr w:rsidR="00717B11" w:rsidRPr="00E91297" w14:paraId="41E58B9A"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17588BD4"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Zegar słoneczny,  31x31x4,5 cm,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90AD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F210D1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FF9C9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627557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E05FBA4"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66937467" w14:textId="77777777" w:rsidR="000E4E39" w:rsidRPr="00E91297" w:rsidRDefault="000E4E39" w:rsidP="00B06F69">
            <w:pPr>
              <w:suppressAutoHyphens w:val="0"/>
              <w:spacing w:line="240" w:lineRule="auto"/>
              <w:rPr>
                <w:lang w:eastAsia="pl-PL"/>
              </w:rPr>
            </w:pPr>
          </w:p>
        </w:tc>
      </w:tr>
      <w:tr w:rsidR="00717B11" w:rsidRPr="00E91297" w14:paraId="786DB70D"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1E297A46"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3844956A"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3A24D003"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314CC806"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69A26C36"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171E5240"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014613AE" w14:textId="77777777" w:rsidR="000E4E39" w:rsidRPr="00E91297" w:rsidRDefault="000E4E39" w:rsidP="00B06F69">
            <w:pPr>
              <w:suppressAutoHyphens w:val="0"/>
              <w:spacing w:line="240" w:lineRule="auto"/>
              <w:jc w:val="center"/>
              <w:rPr>
                <w:color w:val="000000"/>
                <w:lang w:eastAsia="pl-PL"/>
              </w:rPr>
            </w:pPr>
          </w:p>
        </w:tc>
      </w:tr>
      <w:tr w:rsidR="00717B11" w:rsidRPr="00E91297" w14:paraId="52B0ECA7"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24145A72"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Multimedialny Atlas do Przyrody. Polska i przyroda wokół nas,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DE9C02"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13D556"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1EC3191"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363BAC"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49C37F0"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181AAECF" w14:textId="77777777" w:rsidR="000E4E39" w:rsidRPr="00E91297" w:rsidRDefault="000E4E39" w:rsidP="00B06F69">
            <w:pPr>
              <w:suppressAutoHyphens w:val="0"/>
              <w:spacing w:line="240" w:lineRule="auto"/>
              <w:rPr>
                <w:lang w:eastAsia="pl-PL"/>
              </w:rPr>
            </w:pPr>
          </w:p>
        </w:tc>
      </w:tr>
      <w:tr w:rsidR="00717B11" w:rsidRPr="00E91297" w14:paraId="140B9AB0"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68739802"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359B80A9"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29A39782"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03F80DFA"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5E3CE8B0"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61B7A2F8"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5CF3E7AC" w14:textId="77777777" w:rsidR="000E4E39" w:rsidRPr="00E91297" w:rsidRDefault="000E4E39" w:rsidP="00B06F69">
            <w:pPr>
              <w:suppressAutoHyphens w:val="0"/>
              <w:spacing w:line="240" w:lineRule="auto"/>
              <w:jc w:val="center"/>
              <w:rPr>
                <w:color w:val="000000"/>
                <w:lang w:eastAsia="pl-PL"/>
              </w:rPr>
            </w:pPr>
          </w:p>
        </w:tc>
      </w:tr>
      <w:tr w:rsidR="00717B11" w:rsidRPr="00E91297" w14:paraId="4CBB478C"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1C3A0651"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Multimedialny Atlas do Przyrody. Świat i kontynenty,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1103A0"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CC505C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D7BE92E"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AD588A"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062A5CE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223B01A8" w14:textId="77777777" w:rsidR="000E4E39" w:rsidRPr="00E91297" w:rsidRDefault="000E4E39" w:rsidP="00B06F69">
            <w:pPr>
              <w:suppressAutoHyphens w:val="0"/>
              <w:spacing w:line="240" w:lineRule="auto"/>
              <w:rPr>
                <w:lang w:eastAsia="pl-PL"/>
              </w:rPr>
            </w:pPr>
          </w:p>
        </w:tc>
      </w:tr>
      <w:tr w:rsidR="00717B11" w:rsidRPr="00E91297" w14:paraId="19C61AD5"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47B4A492"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781A3F4A"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21FAFA50"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34618F6D"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1DC82390"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2209126C"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51147B2C" w14:textId="77777777" w:rsidR="000E4E39" w:rsidRPr="00E91297" w:rsidRDefault="000E4E39" w:rsidP="00B06F69">
            <w:pPr>
              <w:suppressAutoHyphens w:val="0"/>
              <w:spacing w:line="240" w:lineRule="auto"/>
              <w:jc w:val="center"/>
              <w:rPr>
                <w:color w:val="000000"/>
                <w:lang w:eastAsia="pl-PL"/>
              </w:rPr>
            </w:pPr>
          </w:p>
        </w:tc>
      </w:tr>
      <w:tr w:rsidR="00717B11" w:rsidRPr="00E91297" w14:paraId="28AD812B"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60001AAB"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Multimedialny Geograficzny Atlas Świata,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0C024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0A781"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E6B271"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C5863D3"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5FAA07E"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5AEBF1F1" w14:textId="77777777" w:rsidR="000E4E39" w:rsidRPr="00E91297" w:rsidRDefault="000E4E39" w:rsidP="00B06F69">
            <w:pPr>
              <w:suppressAutoHyphens w:val="0"/>
              <w:spacing w:line="240" w:lineRule="auto"/>
              <w:rPr>
                <w:lang w:eastAsia="pl-PL"/>
              </w:rPr>
            </w:pPr>
          </w:p>
        </w:tc>
      </w:tr>
      <w:tr w:rsidR="00717B11" w:rsidRPr="00E91297" w14:paraId="7608CE15"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23412790" w14:textId="77777777" w:rsidR="000E4E39" w:rsidRPr="00E91297" w:rsidRDefault="000E4E39" w:rsidP="00B06F69">
            <w:pPr>
              <w:suppressAutoHyphens w:val="0"/>
              <w:spacing w:line="240" w:lineRule="auto"/>
              <w:rPr>
                <w:color w:val="000000"/>
                <w:sz w:val="20"/>
                <w:szCs w:val="2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15978A18"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719978D5" w14:textId="77777777" w:rsidR="000E4E39" w:rsidRPr="00E91297" w:rsidRDefault="000E4E39" w:rsidP="00B06F69">
            <w:pPr>
              <w:suppressAutoHyphens w:val="0"/>
              <w:spacing w:line="240" w:lineRule="auto"/>
              <w:rPr>
                <w:color w:val="000000"/>
                <w:sz w:val="20"/>
                <w:szCs w:val="2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27BD7379" w14:textId="77777777" w:rsidR="000E4E39" w:rsidRPr="00E91297" w:rsidRDefault="000E4E39" w:rsidP="00B06F69">
            <w:pPr>
              <w:suppressAutoHyphens w:val="0"/>
              <w:spacing w:line="240" w:lineRule="auto"/>
              <w:rPr>
                <w:color w:val="000000"/>
                <w:sz w:val="20"/>
                <w:szCs w:val="2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2A03B89C" w14:textId="77777777" w:rsidR="000E4E39" w:rsidRPr="00E91297" w:rsidRDefault="000E4E39" w:rsidP="00B06F69">
            <w:pPr>
              <w:suppressAutoHyphens w:val="0"/>
              <w:spacing w:line="240" w:lineRule="auto"/>
              <w:rPr>
                <w:color w:val="000000"/>
                <w:sz w:val="20"/>
                <w:szCs w:val="2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6BCDEF5E" w14:textId="77777777" w:rsidR="000E4E39" w:rsidRPr="00E91297" w:rsidRDefault="000E4E39" w:rsidP="00B06F69">
            <w:pPr>
              <w:suppressAutoHyphens w:val="0"/>
              <w:spacing w:line="240" w:lineRule="auto"/>
              <w:rPr>
                <w:color w:val="000000"/>
                <w:sz w:val="20"/>
                <w:szCs w:val="20"/>
                <w:lang w:eastAsia="pl-PL"/>
              </w:rPr>
            </w:pPr>
          </w:p>
        </w:tc>
        <w:tc>
          <w:tcPr>
            <w:tcW w:w="152" w:type="dxa"/>
            <w:tcBorders>
              <w:top w:val="nil"/>
              <w:left w:val="nil"/>
              <w:bottom w:val="nil"/>
              <w:right w:val="nil"/>
            </w:tcBorders>
            <w:shd w:val="clear" w:color="auto" w:fill="auto"/>
            <w:noWrap/>
            <w:vAlign w:val="bottom"/>
            <w:hideMark/>
          </w:tcPr>
          <w:p w14:paraId="5664D9EA" w14:textId="77777777" w:rsidR="000E4E39" w:rsidRPr="00E91297" w:rsidRDefault="000E4E39" w:rsidP="00B06F69">
            <w:pPr>
              <w:suppressAutoHyphens w:val="0"/>
              <w:spacing w:line="240" w:lineRule="auto"/>
              <w:jc w:val="center"/>
              <w:rPr>
                <w:color w:val="000000"/>
                <w:lang w:eastAsia="pl-PL"/>
              </w:rPr>
            </w:pPr>
          </w:p>
        </w:tc>
      </w:tr>
      <w:tr w:rsidR="00717B11" w:rsidRPr="00E91297" w14:paraId="19CE117D" w14:textId="77777777" w:rsidTr="00717B11">
        <w:trPr>
          <w:trHeight w:val="233"/>
        </w:trPr>
        <w:tc>
          <w:tcPr>
            <w:tcW w:w="5764" w:type="dxa"/>
            <w:vMerge w:val="restart"/>
            <w:tcBorders>
              <w:top w:val="nil"/>
              <w:left w:val="single" w:sz="8" w:space="0" w:color="auto"/>
              <w:bottom w:val="single" w:sz="4" w:space="0" w:color="auto"/>
              <w:right w:val="single" w:sz="4" w:space="0" w:color="auto"/>
            </w:tcBorders>
            <w:shd w:val="clear" w:color="auto" w:fill="auto"/>
            <w:vAlign w:val="center"/>
            <w:hideMark/>
          </w:tcPr>
          <w:p w14:paraId="4AD6E0EE" w14:textId="77777777" w:rsidR="000E4E39" w:rsidRPr="00E91297" w:rsidRDefault="000E4E39" w:rsidP="00B06F69">
            <w:pPr>
              <w:suppressAutoHyphens w:val="0"/>
              <w:spacing w:line="240" w:lineRule="auto"/>
              <w:rPr>
                <w:color w:val="000000"/>
                <w:sz w:val="20"/>
                <w:szCs w:val="20"/>
                <w:lang w:eastAsia="pl-PL"/>
              </w:rPr>
            </w:pPr>
            <w:r w:rsidRPr="00E91297">
              <w:rPr>
                <w:color w:val="000000"/>
                <w:sz w:val="20"/>
                <w:szCs w:val="20"/>
                <w:lang w:eastAsia="pl-PL"/>
              </w:rPr>
              <w:t>Parki narodowe i inne formy ochrony przyrody w Polsce. Atlas i przewodnik,  1 szt.</w:t>
            </w:r>
          </w:p>
        </w:tc>
        <w:tc>
          <w:tcPr>
            <w:tcW w:w="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7FFA7B"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1</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8B9095D"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DA915F8"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ABC951F"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77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FB1B1C9" w14:textId="77777777" w:rsidR="000E4E39" w:rsidRPr="00E91297" w:rsidRDefault="000E4E39" w:rsidP="00B06F69">
            <w:pPr>
              <w:suppressAutoHyphens w:val="0"/>
              <w:spacing w:line="240" w:lineRule="auto"/>
              <w:jc w:val="center"/>
              <w:rPr>
                <w:color w:val="000000"/>
                <w:sz w:val="20"/>
                <w:szCs w:val="20"/>
                <w:lang w:eastAsia="pl-PL"/>
              </w:rPr>
            </w:pPr>
            <w:r w:rsidRPr="00E91297">
              <w:rPr>
                <w:color w:val="000000"/>
                <w:sz w:val="20"/>
                <w:szCs w:val="20"/>
                <w:lang w:eastAsia="pl-PL"/>
              </w:rPr>
              <w:t> </w:t>
            </w:r>
          </w:p>
        </w:tc>
        <w:tc>
          <w:tcPr>
            <w:tcW w:w="152" w:type="dxa"/>
            <w:vAlign w:val="center"/>
            <w:hideMark/>
          </w:tcPr>
          <w:p w14:paraId="1EFE3899" w14:textId="77777777" w:rsidR="000E4E39" w:rsidRPr="00E91297" w:rsidRDefault="000E4E39" w:rsidP="00B06F69">
            <w:pPr>
              <w:suppressAutoHyphens w:val="0"/>
              <w:spacing w:line="240" w:lineRule="auto"/>
              <w:rPr>
                <w:lang w:eastAsia="pl-PL"/>
              </w:rPr>
            </w:pPr>
          </w:p>
        </w:tc>
      </w:tr>
      <w:tr w:rsidR="00717B11" w:rsidRPr="00E91297" w14:paraId="63890127" w14:textId="77777777" w:rsidTr="00717B11">
        <w:trPr>
          <w:trHeight w:val="233"/>
        </w:trPr>
        <w:tc>
          <w:tcPr>
            <w:tcW w:w="5764" w:type="dxa"/>
            <w:vMerge/>
            <w:tcBorders>
              <w:top w:val="nil"/>
              <w:left w:val="single" w:sz="8" w:space="0" w:color="auto"/>
              <w:bottom w:val="single" w:sz="4" w:space="0" w:color="auto"/>
              <w:right w:val="single" w:sz="4" w:space="0" w:color="auto"/>
            </w:tcBorders>
            <w:vAlign w:val="center"/>
            <w:hideMark/>
          </w:tcPr>
          <w:p w14:paraId="11819BF7" w14:textId="77777777" w:rsidR="000E4E39" w:rsidRPr="00E91297" w:rsidRDefault="000E4E39" w:rsidP="00B06F69">
            <w:pPr>
              <w:suppressAutoHyphens w:val="0"/>
              <w:spacing w:line="240" w:lineRule="auto"/>
              <w:rPr>
                <w:color w:val="000000"/>
                <w:lang w:eastAsia="pl-PL"/>
              </w:rPr>
            </w:pPr>
          </w:p>
        </w:tc>
        <w:tc>
          <w:tcPr>
            <w:tcW w:w="553" w:type="dxa"/>
            <w:vMerge/>
            <w:tcBorders>
              <w:top w:val="nil"/>
              <w:left w:val="single" w:sz="4" w:space="0" w:color="auto"/>
              <w:bottom w:val="single" w:sz="4" w:space="0" w:color="000000"/>
              <w:right w:val="single" w:sz="4" w:space="0" w:color="auto"/>
            </w:tcBorders>
            <w:vAlign w:val="center"/>
            <w:hideMark/>
          </w:tcPr>
          <w:p w14:paraId="34490502" w14:textId="77777777" w:rsidR="000E4E39" w:rsidRPr="00E91297" w:rsidRDefault="000E4E39" w:rsidP="00B06F69">
            <w:pPr>
              <w:suppressAutoHyphens w:val="0"/>
              <w:spacing w:line="240" w:lineRule="auto"/>
              <w:rPr>
                <w:color w:val="00000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7051F2FE" w14:textId="77777777" w:rsidR="000E4E39" w:rsidRPr="00E91297" w:rsidRDefault="000E4E39" w:rsidP="00B06F69">
            <w:pPr>
              <w:suppressAutoHyphens w:val="0"/>
              <w:spacing w:line="240" w:lineRule="auto"/>
              <w:rPr>
                <w:color w:val="000000"/>
                <w:lang w:eastAsia="pl-PL"/>
              </w:rPr>
            </w:pPr>
          </w:p>
        </w:tc>
        <w:tc>
          <w:tcPr>
            <w:tcW w:w="792" w:type="dxa"/>
            <w:vMerge/>
            <w:tcBorders>
              <w:top w:val="nil"/>
              <w:left w:val="single" w:sz="4" w:space="0" w:color="auto"/>
              <w:bottom w:val="single" w:sz="4" w:space="0" w:color="000000"/>
              <w:right w:val="single" w:sz="4" w:space="0" w:color="auto"/>
            </w:tcBorders>
            <w:vAlign w:val="center"/>
            <w:hideMark/>
          </w:tcPr>
          <w:p w14:paraId="12E3EF3D" w14:textId="77777777" w:rsidR="000E4E39" w:rsidRPr="00E91297" w:rsidRDefault="000E4E39" w:rsidP="00B06F69">
            <w:pPr>
              <w:suppressAutoHyphens w:val="0"/>
              <w:spacing w:line="240" w:lineRule="auto"/>
              <w:rPr>
                <w:color w:val="000000"/>
                <w:lang w:eastAsia="pl-PL"/>
              </w:rPr>
            </w:pPr>
          </w:p>
        </w:tc>
        <w:tc>
          <w:tcPr>
            <w:tcW w:w="1157" w:type="dxa"/>
            <w:vMerge/>
            <w:tcBorders>
              <w:top w:val="nil"/>
              <w:left w:val="single" w:sz="4" w:space="0" w:color="auto"/>
              <w:bottom w:val="single" w:sz="4" w:space="0" w:color="000000"/>
              <w:right w:val="single" w:sz="4" w:space="0" w:color="auto"/>
            </w:tcBorders>
            <w:vAlign w:val="center"/>
            <w:hideMark/>
          </w:tcPr>
          <w:p w14:paraId="4D5DBF77" w14:textId="77777777" w:rsidR="000E4E39" w:rsidRPr="00E91297" w:rsidRDefault="000E4E39" w:rsidP="00B06F69">
            <w:pPr>
              <w:suppressAutoHyphens w:val="0"/>
              <w:spacing w:line="240" w:lineRule="auto"/>
              <w:rPr>
                <w:color w:val="000000"/>
                <w:lang w:eastAsia="pl-PL"/>
              </w:rPr>
            </w:pPr>
          </w:p>
        </w:tc>
        <w:tc>
          <w:tcPr>
            <w:tcW w:w="770" w:type="dxa"/>
            <w:vMerge/>
            <w:tcBorders>
              <w:top w:val="nil"/>
              <w:left w:val="single" w:sz="4" w:space="0" w:color="auto"/>
              <w:bottom w:val="single" w:sz="4" w:space="0" w:color="000000"/>
              <w:right w:val="single" w:sz="8" w:space="0" w:color="auto"/>
            </w:tcBorders>
            <w:vAlign w:val="center"/>
            <w:hideMark/>
          </w:tcPr>
          <w:p w14:paraId="20871CF0" w14:textId="77777777" w:rsidR="000E4E39" w:rsidRPr="00E91297" w:rsidRDefault="000E4E39" w:rsidP="00B06F69">
            <w:pPr>
              <w:suppressAutoHyphens w:val="0"/>
              <w:spacing w:line="240" w:lineRule="auto"/>
              <w:rPr>
                <w:color w:val="000000"/>
                <w:lang w:eastAsia="pl-PL"/>
              </w:rPr>
            </w:pPr>
          </w:p>
        </w:tc>
        <w:tc>
          <w:tcPr>
            <w:tcW w:w="152" w:type="dxa"/>
            <w:tcBorders>
              <w:top w:val="nil"/>
              <w:left w:val="nil"/>
              <w:bottom w:val="nil"/>
              <w:right w:val="nil"/>
            </w:tcBorders>
            <w:shd w:val="clear" w:color="auto" w:fill="auto"/>
            <w:noWrap/>
            <w:vAlign w:val="bottom"/>
            <w:hideMark/>
          </w:tcPr>
          <w:p w14:paraId="7A6DDB75" w14:textId="77777777" w:rsidR="000E4E39" w:rsidRPr="00E91297" w:rsidRDefault="000E4E39" w:rsidP="00B06F69">
            <w:pPr>
              <w:suppressAutoHyphens w:val="0"/>
              <w:spacing w:line="240" w:lineRule="auto"/>
              <w:jc w:val="center"/>
              <w:rPr>
                <w:color w:val="000000"/>
                <w:lang w:eastAsia="pl-PL"/>
              </w:rPr>
            </w:pPr>
          </w:p>
        </w:tc>
      </w:tr>
      <w:tr w:rsidR="00717B11" w:rsidRPr="00E91297" w14:paraId="1065E2CF" w14:textId="77777777" w:rsidTr="00717B11">
        <w:trPr>
          <w:trHeight w:val="387"/>
        </w:trPr>
        <w:tc>
          <w:tcPr>
            <w:tcW w:w="9426"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14:paraId="19FE1381" w14:textId="77777777" w:rsidR="000E4E39" w:rsidRPr="00E91297" w:rsidRDefault="000E4E39" w:rsidP="00B06F69">
            <w:pPr>
              <w:suppressAutoHyphens w:val="0"/>
              <w:spacing w:line="240" w:lineRule="auto"/>
              <w:jc w:val="right"/>
              <w:rPr>
                <w:b/>
                <w:bCs/>
                <w:lang w:eastAsia="pl-PL"/>
              </w:rPr>
            </w:pPr>
            <w:r w:rsidRPr="00E91297">
              <w:rPr>
                <w:b/>
                <w:bCs/>
                <w:lang w:eastAsia="pl-PL"/>
              </w:rPr>
              <w:t>Całkowita wartość</w:t>
            </w:r>
          </w:p>
        </w:tc>
        <w:tc>
          <w:tcPr>
            <w:tcW w:w="770" w:type="dxa"/>
            <w:tcBorders>
              <w:top w:val="nil"/>
              <w:left w:val="nil"/>
              <w:bottom w:val="single" w:sz="8" w:space="0" w:color="auto"/>
              <w:right w:val="single" w:sz="8" w:space="0" w:color="auto"/>
            </w:tcBorders>
            <w:shd w:val="clear" w:color="auto" w:fill="auto"/>
            <w:vAlign w:val="bottom"/>
            <w:hideMark/>
          </w:tcPr>
          <w:p w14:paraId="433F09A4" w14:textId="77777777" w:rsidR="000E4E39" w:rsidRPr="00E91297" w:rsidRDefault="000E4E39" w:rsidP="00B06F69">
            <w:pPr>
              <w:suppressAutoHyphens w:val="0"/>
              <w:spacing w:line="240" w:lineRule="auto"/>
              <w:rPr>
                <w:b/>
                <w:bCs/>
                <w:lang w:eastAsia="pl-PL"/>
              </w:rPr>
            </w:pPr>
            <w:r w:rsidRPr="00E91297">
              <w:rPr>
                <w:b/>
                <w:bCs/>
                <w:lang w:eastAsia="pl-PL"/>
              </w:rPr>
              <w:t> </w:t>
            </w:r>
          </w:p>
        </w:tc>
        <w:tc>
          <w:tcPr>
            <w:tcW w:w="152" w:type="dxa"/>
            <w:vAlign w:val="center"/>
            <w:hideMark/>
          </w:tcPr>
          <w:p w14:paraId="6461A0E2" w14:textId="77777777" w:rsidR="000E4E39" w:rsidRPr="00E91297" w:rsidRDefault="000E4E39" w:rsidP="00B06F69">
            <w:pPr>
              <w:suppressAutoHyphens w:val="0"/>
              <w:spacing w:line="240" w:lineRule="auto"/>
              <w:rPr>
                <w:lang w:eastAsia="pl-PL"/>
              </w:rPr>
            </w:pPr>
          </w:p>
        </w:tc>
      </w:tr>
    </w:tbl>
    <w:p w14:paraId="12067E67" w14:textId="77777777" w:rsidR="00717B11" w:rsidRDefault="00717B11" w:rsidP="00C62663">
      <w:pPr>
        <w:pStyle w:val="Tekstpodstawowy"/>
        <w:spacing w:after="120"/>
        <w:jc w:val="both"/>
        <w:rPr>
          <w:rFonts w:ascii="Verdana" w:hAnsi="Verdana"/>
          <w:sz w:val="18"/>
          <w:szCs w:val="18"/>
        </w:rPr>
      </w:pPr>
    </w:p>
    <w:tbl>
      <w:tblPr>
        <w:tblW w:w="10060" w:type="dxa"/>
        <w:tblInd w:w="80" w:type="dxa"/>
        <w:tblCellMar>
          <w:left w:w="70" w:type="dxa"/>
          <w:right w:w="70" w:type="dxa"/>
        </w:tblCellMar>
        <w:tblLook w:val="04A0" w:firstRow="1" w:lastRow="0" w:firstColumn="1" w:lastColumn="0" w:noHBand="0" w:noVBand="1"/>
      </w:tblPr>
      <w:tblGrid>
        <w:gridCol w:w="1583"/>
        <w:gridCol w:w="3886"/>
        <w:gridCol w:w="872"/>
        <w:gridCol w:w="1099"/>
        <w:gridCol w:w="753"/>
        <w:gridCol w:w="1099"/>
        <w:gridCol w:w="812"/>
      </w:tblGrid>
      <w:tr w:rsidR="00717B11" w:rsidRPr="006E3686" w14:paraId="63131E31" w14:textId="77777777" w:rsidTr="00717B11">
        <w:trPr>
          <w:trHeight w:val="580"/>
        </w:trPr>
        <w:tc>
          <w:tcPr>
            <w:tcW w:w="6414" w:type="dxa"/>
            <w:gridSpan w:val="3"/>
            <w:tcBorders>
              <w:top w:val="single" w:sz="8" w:space="0" w:color="auto"/>
              <w:left w:val="single" w:sz="8" w:space="0" w:color="auto"/>
              <w:bottom w:val="single" w:sz="8" w:space="0" w:color="auto"/>
              <w:right w:val="nil"/>
            </w:tcBorders>
            <w:shd w:val="clear" w:color="auto" w:fill="auto"/>
            <w:noWrap/>
            <w:vAlign w:val="bottom"/>
            <w:hideMark/>
          </w:tcPr>
          <w:p w14:paraId="382091C7" w14:textId="77777777" w:rsidR="000E4E39" w:rsidRPr="006E3686" w:rsidRDefault="000E4E39" w:rsidP="00B06F69">
            <w:pPr>
              <w:suppressAutoHyphens w:val="0"/>
              <w:spacing w:line="240" w:lineRule="auto"/>
              <w:jc w:val="center"/>
              <w:rPr>
                <w:b/>
                <w:bCs/>
                <w:color w:val="000000"/>
                <w:lang w:eastAsia="pl-PL"/>
              </w:rPr>
            </w:pPr>
            <w:r w:rsidRPr="006E3686">
              <w:rPr>
                <w:b/>
                <w:bCs/>
                <w:color w:val="000000"/>
                <w:lang w:eastAsia="pl-PL"/>
              </w:rPr>
              <w:t>FIZYKA</w:t>
            </w:r>
          </w:p>
        </w:tc>
        <w:tc>
          <w:tcPr>
            <w:tcW w:w="1064" w:type="dxa"/>
            <w:vMerge w:val="restart"/>
            <w:tcBorders>
              <w:top w:val="single" w:sz="8" w:space="0" w:color="auto"/>
              <w:left w:val="single" w:sz="8" w:space="0" w:color="auto"/>
              <w:bottom w:val="nil"/>
              <w:right w:val="single" w:sz="8" w:space="0" w:color="auto"/>
            </w:tcBorders>
            <w:shd w:val="clear" w:color="auto" w:fill="auto"/>
            <w:vAlign w:val="bottom"/>
            <w:hideMark/>
          </w:tcPr>
          <w:p w14:paraId="54854B45" w14:textId="77777777" w:rsidR="000E4E39" w:rsidRPr="006E3686" w:rsidRDefault="000E4E39" w:rsidP="00B06F69">
            <w:pPr>
              <w:suppressAutoHyphens w:val="0"/>
              <w:spacing w:line="240" w:lineRule="auto"/>
              <w:jc w:val="center"/>
              <w:rPr>
                <w:b/>
                <w:bCs/>
                <w:color w:val="000000"/>
                <w:sz w:val="18"/>
                <w:szCs w:val="18"/>
                <w:lang w:eastAsia="pl-PL"/>
              </w:rPr>
            </w:pPr>
            <w:r w:rsidRPr="006E3686">
              <w:rPr>
                <w:b/>
                <w:bCs/>
                <w:color w:val="000000"/>
                <w:sz w:val="18"/>
                <w:szCs w:val="18"/>
                <w:lang w:eastAsia="pl-PL"/>
              </w:rPr>
              <w:t>cena jednostkowa netto</w:t>
            </w:r>
          </w:p>
        </w:tc>
        <w:tc>
          <w:tcPr>
            <w:tcW w:w="729" w:type="dxa"/>
            <w:vMerge w:val="restart"/>
            <w:tcBorders>
              <w:top w:val="single" w:sz="8" w:space="0" w:color="auto"/>
              <w:left w:val="single" w:sz="8" w:space="0" w:color="auto"/>
              <w:bottom w:val="nil"/>
              <w:right w:val="single" w:sz="8" w:space="0" w:color="auto"/>
            </w:tcBorders>
            <w:shd w:val="clear" w:color="auto" w:fill="auto"/>
            <w:vAlign w:val="bottom"/>
            <w:hideMark/>
          </w:tcPr>
          <w:p w14:paraId="18A576F4" w14:textId="77777777" w:rsidR="000E4E39" w:rsidRPr="006E3686" w:rsidRDefault="000E4E39" w:rsidP="00B06F69">
            <w:pPr>
              <w:suppressAutoHyphens w:val="0"/>
              <w:spacing w:line="240" w:lineRule="auto"/>
              <w:jc w:val="center"/>
              <w:rPr>
                <w:b/>
                <w:bCs/>
                <w:color w:val="000000"/>
                <w:sz w:val="18"/>
                <w:szCs w:val="18"/>
                <w:lang w:eastAsia="pl-PL"/>
              </w:rPr>
            </w:pPr>
            <w:r w:rsidRPr="006E3686">
              <w:rPr>
                <w:b/>
                <w:bCs/>
                <w:color w:val="000000"/>
                <w:sz w:val="18"/>
                <w:szCs w:val="18"/>
                <w:lang w:eastAsia="pl-PL"/>
              </w:rPr>
              <w:t>podatek VAT</w:t>
            </w:r>
          </w:p>
        </w:tc>
        <w:tc>
          <w:tcPr>
            <w:tcW w:w="1064" w:type="dxa"/>
            <w:vMerge w:val="restart"/>
            <w:tcBorders>
              <w:top w:val="single" w:sz="8" w:space="0" w:color="auto"/>
              <w:left w:val="single" w:sz="8" w:space="0" w:color="auto"/>
              <w:bottom w:val="nil"/>
              <w:right w:val="single" w:sz="8" w:space="0" w:color="auto"/>
            </w:tcBorders>
            <w:shd w:val="clear" w:color="auto" w:fill="auto"/>
            <w:vAlign w:val="bottom"/>
            <w:hideMark/>
          </w:tcPr>
          <w:p w14:paraId="1ED11CCC" w14:textId="77777777" w:rsidR="000E4E39" w:rsidRPr="006E3686" w:rsidRDefault="000E4E39" w:rsidP="00B06F69">
            <w:pPr>
              <w:suppressAutoHyphens w:val="0"/>
              <w:spacing w:line="240" w:lineRule="auto"/>
              <w:jc w:val="center"/>
              <w:rPr>
                <w:b/>
                <w:bCs/>
                <w:color w:val="000000"/>
                <w:sz w:val="18"/>
                <w:szCs w:val="18"/>
                <w:lang w:eastAsia="pl-PL"/>
              </w:rPr>
            </w:pPr>
            <w:r w:rsidRPr="006E3686">
              <w:rPr>
                <w:b/>
                <w:bCs/>
                <w:color w:val="000000"/>
                <w:sz w:val="18"/>
                <w:szCs w:val="18"/>
                <w:lang w:eastAsia="pl-PL"/>
              </w:rPr>
              <w:t>cena jednostkowa brutto</w:t>
            </w:r>
          </w:p>
        </w:tc>
        <w:tc>
          <w:tcPr>
            <w:tcW w:w="786" w:type="dxa"/>
            <w:vMerge w:val="restart"/>
            <w:tcBorders>
              <w:top w:val="single" w:sz="8" w:space="0" w:color="auto"/>
              <w:left w:val="single" w:sz="8" w:space="0" w:color="auto"/>
              <w:bottom w:val="nil"/>
              <w:right w:val="single" w:sz="8" w:space="0" w:color="auto"/>
            </w:tcBorders>
            <w:shd w:val="clear" w:color="auto" w:fill="auto"/>
            <w:vAlign w:val="bottom"/>
            <w:hideMark/>
          </w:tcPr>
          <w:p w14:paraId="574A93C0" w14:textId="77777777" w:rsidR="000E4E39" w:rsidRPr="006E3686" w:rsidRDefault="000E4E39" w:rsidP="00B06F69">
            <w:pPr>
              <w:suppressAutoHyphens w:val="0"/>
              <w:spacing w:line="240" w:lineRule="auto"/>
              <w:jc w:val="center"/>
              <w:rPr>
                <w:b/>
                <w:bCs/>
                <w:color w:val="000000"/>
                <w:sz w:val="18"/>
                <w:szCs w:val="18"/>
                <w:lang w:eastAsia="pl-PL"/>
              </w:rPr>
            </w:pPr>
            <w:r w:rsidRPr="006E3686">
              <w:rPr>
                <w:b/>
                <w:bCs/>
                <w:color w:val="000000"/>
                <w:sz w:val="18"/>
                <w:szCs w:val="18"/>
                <w:lang w:eastAsia="pl-PL"/>
              </w:rPr>
              <w:t>cena ofertowa</w:t>
            </w:r>
          </w:p>
        </w:tc>
      </w:tr>
      <w:tr w:rsidR="00717B11" w:rsidRPr="006E3686" w14:paraId="30521792" w14:textId="77777777" w:rsidTr="00717B11">
        <w:trPr>
          <w:trHeight w:val="822"/>
        </w:trPr>
        <w:tc>
          <w:tcPr>
            <w:tcW w:w="55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7A17C9" w14:textId="77777777" w:rsidR="000E4E39" w:rsidRPr="006E3686" w:rsidRDefault="000E4E39" w:rsidP="00B06F69">
            <w:pPr>
              <w:suppressAutoHyphens w:val="0"/>
              <w:spacing w:line="240" w:lineRule="auto"/>
              <w:jc w:val="center"/>
              <w:rPr>
                <w:b/>
                <w:bCs/>
                <w:color w:val="000000"/>
                <w:lang w:eastAsia="pl-PL"/>
              </w:rPr>
            </w:pPr>
            <w:r w:rsidRPr="006E3686">
              <w:rPr>
                <w:b/>
                <w:bCs/>
                <w:color w:val="000000"/>
                <w:lang w:eastAsia="pl-PL"/>
              </w:rPr>
              <w:t>pomoce dydaktyczne</w:t>
            </w:r>
          </w:p>
        </w:tc>
        <w:tc>
          <w:tcPr>
            <w:tcW w:w="844" w:type="dxa"/>
            <w:tcBorders>
              <w:top w:val="nil"/>
              <w:left w:val="nil"/>
              <w:bottom w:val="single" w:sz="8" w:space="0" w:color="auto"/>
              <w:right w:val="nil"/>
            </w:tcBorders>
            <w:shd w:val="clear" w:color="auto" w:fill="auto"/>
            <w:vAlign w:val="bottom"/>
            <w:hideMark/>
          </w:tcPr>
          <w:p w14:paraId="39EF7FFE" w14:textId="77777777" w:rsidR="000E4E39" w:rsidRPr="006E3686" w:rsidRDefault="000E4E39" w:rsidP="00B06F69">
            <w:pPr>
              <w:suppressAutoHyphens w:val="0"/>
              <w:spacing w:line="240" w:lineRule="auto"/>
              <w:jc w:val="center"/>
              <w:rPr>
                <w:b/>
                <w:bCs/>
                <w:color w:val="000000"/>
                <w:lang w:eastAsia="pl-PL"/>
              </w:rPr>
            </w:pPr>
            <w:proofErr w:type="spellStart"/>
            <w:r w:rsidRPr="006E3686">
              <w:rPr>
                <w:b/>
                <w:bCs/>
                <w:color w:val="000000"/>
                <w:lang w:eastAsia="pl-PL"/>
              </w:rPr>
              <w:t>szt</w:t>
            </w:r>
            <w:proofErr w:type="spellEnd"/>
            <w:r w:rsidRPr="006E3686">
              <w:rPr>
                <w:b/>
                <w:bCs/>
                <w:color w:val="000000"/>
                <w:lang w:eastAsia="pl-PL"/>
              </w:rPr>
              <w:t>/</w:t>
            </w:r>
            <w:proofErr w:type="spellStart"/>
            <w:r w:rsidRPr="006E3686">
              <w:rPr>
                <w:b/>
                <w:bCs/>
                <w:color w:val="000000"/>
                <w:lang w:eastAsia="pl-PL"/>
              </w:rPr>
              <w:t>kpl</w:t>
            </w:r>
            <w:proofErr w:type="spellEnd"/>
            <w:r w:rsidRPr="006E3686">
              <w:rPr>
                <w:b/>
                <w:bCs/>
                <w:color w:val="000000"/>
                <w:lang w:eastAsia="pl-PL"/>
              </w:rPr>
              <w:t>.</w:t>
            </w:r>
          </w:p>
        </w:tc>
        <w:tc>
          <w:tcPr>
            <w:tcW w:w="1064" w:type="dxa"/>
            <w:vMerge/>
            <w:tcBorders>
              <w:top w:val="single" w:sz="8" w:space="0" w:color="auto"/>
              <w:left w:val="single" w:sz="8" w:space="0" w:color="auto"/>
              <w:bottom w:val="nil"/>
              <w:right w:val="single" w:sz="8" w:space="0" w:color="auto"/>
            </w:tcBorders>
            <w:vAlign w:val="center"/>
            <w:hideMark/>
          </w:tcPr>
          <w:p w14:paraId="340E046C" w14:textId="77777777" w:rsidR="000E4E39" w:rsidRPr="006E3686" w:rsidRDefault="000E4E39" w:rsidP="00B06F69">
            <w:pPr>
              <w:suppressAutoHyphens w:val="0"/>
              <w:spacing w:line="240" w:lineRule="auto"/>
              <w:rPr>
                <w:b/>
                <w:bCs/>
                <w:color w:val="000000"/>
                <w:sz w:val="18"/>
                <w:szCs w:val="18"/>
                <w:lang w:eastAsia="pl-PL"/>
              </w:rPr>
            </w:pPr>
          </w:p>
        </w:tc>
        <w:tc>
          <w:tcPr>
            <w:tcW w:w="729" w:type="dxa"/>
            <w:vMerge/>
            <w:tcBorders>
              <w:top w:val="single" w:sz="8" w:space="0" w:color="auto"/>
              <w:left w:val="single" w:sz="8" w:space="0" w:color="auto"/>
              <w:bottom w:val="nil"/>
              <w:right w:val="single" w:sz="8" w:space="0" w:color="auto"/>
            </w:tcBorders>
            <w:vAlign w:val="center"/>
            <w:hideMark/>
          </w:tcPr>
          <w:p w14:paraId="18CC7236" w14:textId="77777777" w:rsidR="000E4E39" w:rsidRPr="006E3686" w:rsidRDefault="000E4E39" w:rsidP="00B06F69">
            <w:pPr>
              <w:suppressAutoHyphens w:val="0"/>
              <w:spacing w:line="240" w:lineRule="auto"/>
              <w:rPr>
                <w:b/>
                <w:bCs/>
                <w:color w:val="000000"/>
                <w:sz w:val="18"/>
                <w:szCs w:val="18"/>
                <w:lang w:eastAsia="pl-PL"/>
              </w:rPr>
            </w:pPr>
          </w:p>
        </w:tc>
        <w:tc>
          <w:tcPr>
            <w:tcW w:w="1064" w:type="dxa"/>
            <w:vMerge/>
            <w:tcBorders>
              <w:top w:val="single" w:sz="8" w:space="0" w:color="auto"/>
              <w:left w:val="single" w:sz="8" w:space="0" w:color="auto"/>
              <w:bottom w:val="nil"/>
              <w:right w:val="single" w:sz="8" w:space="0" w:color="auto"/>
            </w:tcBorders>
            <w:vAlign w:val="center"/>
            <w:hideMark/>
          </w:tcPr>
          <w:p w14:paraId="76464653" w14:textId="77777777" w:rsidR="000E4E39" w:rsidRPr="006E3686" w:rsidRDefault="000E4E39" w:rsidP="00B06F69">
            <w:pPr>
              <w:suppressAutoHyphens w:val="0"/>
              <w:spacing w:line="240" w:lineRule="auto"/>
              <w:rPr>
                <w:b/>
                <w:bCs/>
                <w:color w:val="000000"/>
                <w:sz w:val="18"/>
                <w:szCs w:val="18"/>
                <w:lang w:eastAsia="pl-PL"/>
              </w:rPr>
            </w:pPr>
          </w:p>
        </w:tc>
        <w:tc>
          <w:tcPr>
            <w:tcW w:w="786" w:type="dxa"/>
            <w:vMerge/>
            <w:tcBorders>
              <w:top w:val="single" w:sz="8" w:space="0" w:color="auto"/>
              <w:left w:val="single" w:sz="8" w:space="0" w:color="auto"/>
              <w:bottom w:val="nil"/>
              <w:right w:val="single" w:sz="8" w:space="0" w:color="auto"/>
            </w:tcBorders>
            <w:vAlign w:val="center"/>
            <w:hideMark/>
          </w:tcPr>
          <w:p w14:paraId="0104CDA6" w14:textId="77777777" w:rsidR="000E4E39" w:rsidRPr="006E3686" w:rsidRDefault="000E4E39" w:rsidP="00B06F69">
            <w:pPr>
              <w:suppressAutoHyphens w:val="0"/>
              <w:spacing w:line="240" w:lineRule="auto"/>
              <w:rPr>
                <w:b/>
                <w:bCs/>
                <w:color w:val="000000"/>
                <w:sz w:val="18"/>
                <w:szCs w:val="18"/>
                <w:lang w:eastAsia="pl-PL"/>
              </w:rPr>
            </w:pPr>
          </w:p>
        </w:tc>
      </w:tr>
      <w:tr w:rsidR="00717B11" w:rsidRPr="006E3686" w14:paraId="5B5E0A20" w14:textId="77777777" w:rsidTr="00717B11">
        <w:trPr>
          <w:trHeight w:val="529"/>
        </w:trPr>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14:paraId="585F13B5"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Maszyna elektrostatyczna</w:t>
            </w:r>
          </w:p>
        </w:tc>
        <w:tc>
          <w:tcPr>
            <w:tcW w:w="3968" w:type="dxa"/>
            <w:tcBorders>
              <w:top w:val="nil"/>
              <w:left w:val="nil"/>
              <w:bottom w:val="nil"/>
              <w:right w:val="single" w:sz="8" w:space="0" w:color="auto"/>
            </w:tcBorders>
            <w:shd w:val="clear" w:color="auto" w:fill="auto"/>
            <w:vAlign w:val="center"/>
            <w:hideMark/>
          </w:tcPr>
          <w:p w14:paraId="5283D9A9"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Wymiary - 345 x 345 x 395 mm</w:t>
            </w:r>
          </w:p>
        </w:tc>
        <w:tc>
          <w:tcPr>
            <w:tcW w:w="844" w:type="dxa"/>
            <w:vMerge w:val="restart"/>
            <w:tcBorders>
              <w:top w:val="nil"/>
              <w:left w:val="single" w:sz="8" w:space="0" w:color="auto"/>
              <w:bottom w:val="nil"/>
              <w:right w:val="nil"/>
            </w:tcBorders>
            <w:shd w:val="clear" w:color="auto" w:fill="auto"/>
            <w:vAlign w:val="bottom"/>
            <w:hideMark/>
          </w:tcPr>
          <w:p w14:paraId="274214E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D284945"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D8F98C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8E4294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vMerge w:val="restart"/>
            <w:tcBorders>
              <w:top w:val="single" w:sz="4" w:space="0" w:color="auto"/>
              <w:left w:val="single" w:sz="4" w:space="0" w:color="auto"/>
              <w:bottom w:val="single" w:sz="4" w:space="0" w:color="auto"/>
              <w:right w:val="single" w:sz="8" w:space="0" w:color="auto"/>
            </w:tcBorders>
            <w:shd w:val="clear" w:color="auto" w:fill="auto"/>
            <w:vAlign w:val="bottom"/>
            <w:hideMark/>
          </w:tcPr>
          <w:p w14:paraId="340FC0A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6E591AE" w14:textId="77777777" w:rsidTr="00576C04">
        <w:trPr>
          <w:trHeight w:val="60"/>
        </w:trPr>
        <w:tc>
          <w:tcPr>
            <w:tcW w:w="1601" w:type="dxa"/>
            <w:vMerge/>
            <w:tcBorders>
              <w:top w:val="nil"/>
              <w:left w:val="single" w:sz="8" w:space="0" w:color="auto"/>
              <w:bottom w:val="single" w:sz="8" w:space="0" w:color="000000"/>
              <w:right w:val="single" w:sz="8" w:space="0" w:color="auto"/>
            </w:tcBorders>
            <w:vAlign w:val="center"/>
            <w:hideMark/>
          </w:tcPr>
          <w:p w14:paraId="41B7507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nil"/>
              <w:bottom w:val="single" w:sz="8" w:space="0" w:color="auto"/>
              <w:right w:val="single" w:sz="8" w:space="0" w:color="auto"/>
            </w:tcBorders>
            <w:shd w:val="clear" w:color="auto" w:fill="auto"/>
            <w:vAlign w:val="center"/>
            <w:hideMark/>
          </w:tcPr>
          <w:p w14:paraId="30966262"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Ciężar - 2,5 kg</w:t>
            </w:r>
          </w:p>
        </w:tc>
        <w:tc>
          <w:tcPr>
            <w:tcW w:w="844" w:type="dxa"/>
            <w:vMerge/>
            <w:tcBorders>
              <w:top w:val="nil"/>
              <w:left w:val="single" w:sz="8" w:space="0" w:color="auto"/>
              <w:bottom w:val="nil"/>
              <w:right w:val="nil"/>
            </w:tcBorders>
            <w:vAlign w:val="center"/>
            <w:hideMark/>
          </w:tcPr>
          <w:p w14:paraId="14492731" w14:textId="77777777" w:rsidR="000E4E39" w:rsidRPr="006E3686" w:rsidRDefault="000E4E39" w:rsidP="00B06F69">
            <w:pPr>
              <w:suppressAutoHyphens w:val="0"/>
              <w:spacing w:line="240" w:lineRule="auto"/>
              <w:rPr>
                <w:color w:val="000000"/>
                <w:sz w:val="20"/>
                <w:szCs w:val="20"/>
                <w:lang w:eastAsia="pl-PL"/>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55713141" w14:textId="77777777" w:rsidR="000E4E39" w:rsidRPr="006E3686" w:rsidRDefault="000E4E39" w:rsidP="00B06F69">
            <w:pPr>
              <w:suppressAutoHyphens w:val="0"/>
              <w:spacing w:line="240" w:lineRule="auto"/>
              <w:rPr>
                <w:i/>
                <w:iCs/>
                <w:color w:val="000000"/>
                <w:sz w:val="20"/>
                <w:szCs w:val="20"/>
                <w:lang w:eastAsia="pl-PL"/>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27B7C20" w14:textId="77777777" w:rsidR="000E4E39" w:rsidRPr="006E3686" w:rsidRDefault="000E4E39" w:rsidP="00B06F69">
            <w:pPr>
              <w:suppressAutoHyphens w:val="0"/>
              <w:spacing w:line="240" w:lineRule="auto"/>
              <w:rPr>
                <w:color w:val="000000"/>
                <w:sz w:val="20"/>
                <w:szCs w:val="20"/>
                <w:lang w:eastAsia="pl-PL"/>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655DEF3" w14:textId="77777777" w:rsidR="000E4E39" w:rsidRPr="006E3686" w:rsidRDefault="000E4E39" w:rsidP="00B06F69">
            <w:pPr>
              <w:suppressAutoHyphens w:val="0"/>
              <w:spacing w:line="240" w:lineRule="auto"/>
              <w:rPr>
                <w:color w:val="000000"/>
                <w:sz w:val="20"/>
                <w:szCs w:val="20"/>
                <w:lang w:eastAsia="pl-PL"/>
              </w:rPr>
            </w:pPr>
          </w:p>
        </w:tc>
        <w:tc>
          <w:tcPr>
            <w:tcW w:w="786" w:type="dxa"/>
            <w:vMerge/>
            <w:tcBorders>
              <w:top w:val="single" w:sz="4" w:space="0" w:color="auto"/>
              <w:left w:val="single" w:sz="4" w:space="0" w:color="auto"/>
              <w:bottom w:val="single" w:sz="4" w:space="0" w:color="auto"/>
              <w:right w:val="single" w:sz="8" w:space="0" w:color="auto"/>
            </w:tcBorders>
            <w:vAlign w:val="center"/>
            <w:hideMark/>
          </w:tcPr>
          <w:p w14:paraId="2756C58E" w14:textId="77777777" w:rsidR="000E4E39" w:rsidRPr="006E3686" w:rsidRDefault="000E4E39" w:rsidP="00B06F69">
            <w:pPr>
              <w:suppressAutoHyphens w:val="0"/>
              <w:spacing w:line="240" w:lineRule="auto"/>
              <w:rPr>
                <w:color w:val="000000"/>
                <w:sz w:val="20"/>
                <w:szCs w:val="20"/>
                <w:lang w:eastAsia="pl-PL"/>
              </w:rPr>
            </w:pPr>
          </w:p>
        </w:tc>
      </w:tr>
      <w:tr w:rsidR="00717B11" w:rsidRPr="006E3686" w14:paraId="775CAD52" w14:textId="77777777" w:rsidTr="00717B11">
        <w:trPr>
          <w:trHeight w:val="529"/>
        </w:trPr>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14:paraId="7012A9C8"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Zestaw do ćwiczeń z akustyki</w:t>
            </w:r>
          </w:p>
        </w:tc>
        <w:tc>
          <w:tcPr>
            <w:tcW w:w="3968" w:type="dxa"/>
            <w:tcBorders>
              <w:top w:val="nil"/>
              <w:left w:val="single" w:sz="8" w:space="0" w:color="auto"/>
              <w:bottom w:val="nil"/>
              <w:right w:val="nil"/>
            </w:tcBorders>
            <w:shd w:val="clear" w:color="auto" w:fill="auto"/>
            <w:vAlign w:val="center"/>
            <w:hideMark/>
          </w:tcPr>
          <w:p w14:paraId="17085B3D" w14:textId="77777777" w:rsidR="000E4E39" w:rsidRPr="006E3686" w:rsidRDefault="000E4E39" w:rsidP="00B06F69">
            <w:pPr>
              <w:suppressAutoHyphens w:val="0"/>
              <w:spacing w:line="240" w:lineRule="auto"/>
              <w:rPr>
                <w:b/>
                <w:bCs/>
                <w:color w:val="000000"/>
                <w:sz w:val="20"/>
                <w:szCs w:val="20"/>
                <w:lang w:eastAsia="pl-PL"/>
              </w:rPr>
            </w:pPr>
            <w:r w:rsidRPr="006E3686">
              <w:rPr>
                <w:b/>
                <w:bCs/>
                <w:color w:val="000000"/>
                <w:sz w:val="20"/>
                <w:szCs w:val="20"/>
                <w:lang w:eastAsia="pl-PL"/>
              </w:rPr>
              <w:t>Zestaw składa się z:</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0F71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5835306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B8FF9C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D6F016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69543F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CDA8351"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3972202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800EF"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xml:space="preserve">- para kamertonów rezonansowych z młoteczkiem – 1 </w:t>
            </w:r>
            <w:proofErr w:type="spellStart"/>
            <w:r w:rsidRPr="006E3686">
              <w:rPr>
                <w:color w:val="000000"/>
                <w:sz w:val="20"/>
                <w:szCs w:val="20"/>
                <w:lang w:eastAsia="pl-PL"/>
              </w:rPr>
              <w:t>kpl</w:t>
            </w:r>
            <w:proofErr w:type="spellEnd"/>
            <w:r w:rsidRPr="006E3686">
              <w:rPr>
                <w:color w:val="000000"/>
                <w:sz w:val="20"/>
                <w:szCs w:val="20"/>
                <w:lang w:eastAsia="pl-PL"/>
              </w:rPr>
              <w:t>.</w:t>
            </w:r>
          </w:p>
        </w:tc>
        <w:tc>
          <w:tcPr>
            <w:tcW w:w="844" w:type="dxa"/>
            <w:tcBorders>
              <w:top w:val="nil"/>
              <w:left w:val="nil"/>
              <w:bottom w:val="single" w:sz="4" w:space="0" w:color="auto"/>
              <w:right w:val="single" w:sz="4" w:space="0" w:color="auto"/>
            </w:tcBorders>
            <w:shd w:val="clear" w:color="auto" w:fill="auto"/>
            <w:vAlign w:val="bottom"/>
            <w:hideMark/>
          </w:tcPr>
          <w:p w14:paraId="6758B45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510ADCB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8C36A3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BCFCB1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DAE901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2A52DA3"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75ECA6C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2C6C66F"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sonometr (</w:t>
            </w:r>
            <w:proofErr w:type="spellStart"/>
            <w:r w:rsidRPr="006E3686">
              <w:rPr>
                <w:color w:val="000000"/>
                <w:sz w:val="20"/>
                <w:szCs w:val="20"/>
                <w:lang w:eastAsia="pl-PL"/>
              </w:rPr>
              <w:t>trichord</w:t>
            </w:r>
            <w:proofErr w:type="spellEnd"/>
            <w:r w:rsidRPr="006E3686">
              <w:rPr>
                <w:color w:val="000000"/>
                <w:sz w:val="20"/>
                <w:szCs w:val="20"/>
                <w:lang w:eastAsia="pl-PL"/>
              </w:rPr>
              <w:t>) – 1 szt.</w:t>
            </w:r>
          </w:p>
        </w:tc>
        <w:tc>
          <w:tcPr>
            <w:tcW w:w="844" w:type="dxa"/>
            <w:tcBorders>
              <w:top w:val="nil"/>
              <w:left w:val="nil"/>
              <w:bottom w:val="single" w:sz="4" w:space="0" w:color="auto"/>
              <w:right w:val="single" w:sz="4" w:space="0" w:color="auto"/>
            </w:tcBorders>
            <w:shd w:val="clear" w:color="auto" w:fill="auto"/>
            <w:vAlign w:val="bottom"/>
            <w:hideMark/>
          </w:tcPr>
          <w:p w14:paraId="6EB7555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0A5182E3"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416EC3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E72060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75F008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0124131A"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55D4AF30"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5B51B0A2"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xml:space="preserve">- zestaw sprężyn o różnym współczynniku sprężystości – 1 </w:t>
            </w:r>
            <w:proofErr w:type="spellStart"/>
            <w:r w:rsidRPr="006E3686">
              <w:rPr>
                <w:color w:val="000000"/>
                <w:sz w:val="20"/>
                <w:szCs w:val="20"/>
                <w:lang w:eastAsia="pl-PL"/>
              </w:rPr>
              <w:t>kpl</w:t>
            </w:r>
            <w:proofErr w:type="spellEnd"/>
            <w:r w:rsidRPr="006E3686">
              <w:rPr>
                <w:color w:val="000000"/>
                <w:sz w:val="20"/>
                <w:szCs w:val="20"/>
                <w:lang w:eastAsia="pl-PL"/>
              </w:rPr>
              <w:t>.</w:t>
            </w:r>
          </w:p>
        </w:tc>
        <w:tc>
          <w:tcPr>
            <w:tcW w:w="844" w:type="dxa"/>
            <w:tcBorders>
              <w:top w:val="nil"/>
              <w:left w:val="nil"/>
              <w:bottom w:val="single" w:sz="4" w:space="0" w:color="auto"/>
              <w:right w:val="single" w:sz="4" w:space="0" w:color="auto"/>
            </w:tcBorders>
            <w:shd w:val="clear" w:color="auto" w:fill="auto"/>
            <w:vAlign w:val="bottom"/>
            <w:hideMark/>
          </w:tcPr>
          <w:p w14:paraId="67F21BC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4E2094D5"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2FA8CA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0F3351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D47A8D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3874F86"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5FFD7042"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8C88D70"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sprężyna do demonstracji fali podłużnej – 1 szt.</w:t>
            </w:r>
          </w:p>
        </w:tc>
        <w:tc>
          <w:tcPr>
            <w:tcW w:w="844" w:type="dxa"/>
            <w:tcBorders>
              <w:top w:val="nil"/>
              <w:left w:val="nil"/>
              <w:bottom w:val="single" w:sz="4" w:space="0" w:color="auto"/>
              <w:right w:val="single" w:sz="4" w:space="0" w:color="auto"/>
            </w:tcBorders>
            <w:shd w:val="clear" w:color="auto" w:fill="auto"/>
            <w:vAlign w:val="bottom"/>
            <w:hideMark/>
          </w:tcPr>
          <w:p w14:paraId="60E6D17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11FF6D0C"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F07278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084021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3501D7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D1D9DE1"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690293BB"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22EA6BCA"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sprężyna do demonstracji fali poprzecznej – 1 szt.</w:t>
            </w:r>
          </w:p>
        </w:tc>
        <w:tc>
          <w:tcPr>
            <w:tcW w:w="844" w:type="dxa"/>
            <w:tcBorders>
              <w:top w:val="nil"/>
              <w:left w:val="nil"/>
              <w:bottom w:val="single" w:sz="4" w:space="0" w:color="auto"/>
              <w:right w:val="single" w:sz="4" w:space="0" w:color="auto"/>
            </w:tcBorders>
            <w:shd w:val="clear" w:color="auto" w:fill="auto"/>
            <w:vAlign w:val="bottom"/>
            <w:hideMark/>
          </w:tcPr>
          <w:p w14:paraId="1635EBB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2DA0A253"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68011A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A3158A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5221FE1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098BB18D" w14:textId="77777777" w:rsidTr="00576C04">
        <w:trPr>
          <w:trHeight w:val="349"/>
        </w:trPr>
        <w:tc>
          <w:tcPr>
            <w:tcW w:w="1601" w:type="dxa"/>
            <w:vMerge/>
            <w:tcBorders>
              <w:top w:val="nil"/>
              <w:left w:val="single" w:sz="8" w:space="0" w:color="auto"/>
              <w:bottom w:val="single" w:sz="8" w:space="0" w:color="000000"/>
              <w:right w:val="single" w:sz="8" w:space="0" w:color="auto"/>
            </w:tcBorders>
            <w:vAlign w:val="center"/>
            <w:hideMark/>
          </w:tcPr>
          <w:p w14:paraId="743EC5A9"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2731C73A"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xml:space="preserve">- zestaw 10 odważników 50 g– 1 </w:t>
            </w:r>
            <w:proofErr w:type="spellStart"/>
            <w:r w:rsidRPr="006E3686">
              <w:rPr>
                <w:color w:val="000000"/>
                <w:sz w:val="20"/>
                <w:szCs w:val="20"/>
                <w:lang w:eastAsia="pl-PL"/>
              </w:rPr>
              <w:t>kpl</w:t>
            </w:r>
            <w:proofErr w:type="spellEnd"/>
            <w:r w:rsidRPr="006E3686">
              <w:rPr>
                <w:color w:val="000000"/>
                <w:sz w:val="20"/>
                <w:szCs w:val="20"/>
                <w:lang w:eastAsia="pl-PL"/>
              </w:rPr>
              <w:t>.</w:t>
            </w:r>
          </w:p>
        </w:tc>
        <w:tc>
          <w:tcPr>
            <w:tcW w:w="844" w:type="dxa"/>
            <w:tcBorders>
              <w:top w:val="nil"/>
              <w:left w:val="nil"/>
              <w:bottom w:val="single" w:sz="4" w:space="0" w:color="auto"/>
              <w:right w:val="single" w:sz="4" w:space="0" w:color="auto"/>
            </w:tcBorders>
            <w:shd w:val="clear" w:color="auto" w:fill="auto"/>
            <w:vAlign w:val="bottom"/>
            <w:hideMark/>
          </w:tcPr>
          <w:p w14:paraId="3BB4C60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211DB8BC"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C44D50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7AC062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2D7556B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2D32F68" w14:textId="77777777" w:rsidTr="00576C04">
        <w:trPr>
          <w:trHeight w:val="397"/>
        </w:trPr>
        <w:tc>
          <w:tcPr>
            <w:tcW w:w="1601" w:type="dxa"/>
            <w:vMerge/>
            <w:tcBorders>
              <w:top w:val="nil"/>
              <w:left w:val="single" w:sz="8" w:space="0" w:color="auto"/>
              <w:bottom w:val="single" w:sz="8" w:space="0" w:color="000000"/>
              <w:right w:val="single" w:sz="8" w:space="0" w:color="auto"/>
            </w:tcBorders>
            <w:vAlign w:val="center"/>
            <w:hideMark/>
          </w:tcPr>
          <w:p w14:paraId="4F271B41"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2A4D6CD3"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xml:space="preserve">- statyw z podziałką – 1 </w:t>
            </w:r>
            <w:proofErr w:type="spellStart"/>
            <w:r w:rsidRPr="006E3686">
              <w:rPr>
                <w:color w:val="000000"/>
                <w:sz w:val="20"/>
                <w:szCs w:val="20"/>
                <w:lang w:eastAsia="pl-PL"/>
              </w:rPr>
              <w:t>kpl</w:t>
            </w:r>
            <w:proofErr w:type="spellEnd"/>
            <w:r w:rsidRPr="006E3686">
              <w:rPr>
                <w:color w:val="000000"/>
                <w:sz w:val="20"/>
                <w:szCs w:val="20"/>
                <w:lang w:eastAsia="pl-PL"/>
              </w:rPr>
              <w:t>.</w:t>
            </w:r>
          </w:p>
        </w:tc>
        <w:tc>
          <w:tcPr>
            <w:tcW w:w="844" w:type="dxa"/>
            <w:tcBorders>
              <w:top w:val="nil"/>
              <w:left w:val="nil"/>
              <w:bottom w:val="single" w:sz="4" w:space="0" w:color="auto"/>
              <w:right w:val="single" w:sz="4" w:space="0" w:color="auto"/>
            </w:tcBorders>
            <w:shd w:val="clear" w:color="auto" w:fill="auto"/>
            <w:vAlign w:val="bottom"/>
            <w:hideMark/>
          </w:tcPr>
          <w:p w14:paraId="775496D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032ACAAA"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BAD7D4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9AAE18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5B9A203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8D434D3" w14:textId="77777777" w:rsidTr="00576C04">
        <w:trPr>
          <w:trHeight w:val="417"/>
        </w:trPr>
        <w:tc>
          <w:tcPr>
            <w:tcW w:w="1601" w:type="dxa"/>
            <w:vMerge/>
            <w:tcBorders>
              <w:top w:val="nil"/>
              <w:left w:val="single" w:sz="8" w:space="0" w:color="auto"/>
              <w:bottom w:val="single" w:sz="8" w:space="0" w:color="000000"/>
              <w:right w:val="single" w:sz="8" w:space="0" w:color="auto"/>
            </w:tcBorders>
            <w:vAlign w:val="center"/>
            <w:hideMark/>
          </w:tcPr>
          <w:p w14:paraId="3ACE768F"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DA71442"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miara zwijana - 1 szt.</w:t>
            </w:r>
          </w:p>
        </w:tc>
        <w:tc>
          <w:tcPr>
            <w:tcW w:w="844" w:type="dxa"/>
            <w:tcBorders>
              <w:top w:val="nil"/>
              <w:left w:val="nil"/>
              <w:bottom w:val="single" w:sz="4" w:space="0" w:color="auto"/>
              <w:right w:val="single" w:sz="4" w:space="0" w:color="auto"/>
            </w:tcBorders>
            <w:shd w:val="clear" w:color="auto" w:fill="auto"/>
            <w:vAlign w:val="bottom"/>
            <w:hideMark/>
          </w:tcPr>
          <w:p w14:paraId="2DC0E65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5C50900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9B3791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539924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5CAD20E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51E84993" w14:textId="77777777" w:rsidTr="00576C04">
        <w:trPr>
          <w:trHeight w:val="395"/>
        </w:trPr>
        <w:tc>
          <w:tcPr>
            <w:tcW w:w="1601" w:type="dxa"/>
            <w:vMerge/>
            <w:tcBorders>
              <w:top w:val="nil"/>
              <w:left w:val="single" w:sz="8" w:space="0" w:color="auto"/>
              <w:bottom w:val="single" w:sz="8" w:space="0" w:color="000000"/>
              <w:right w:val="single" w:sz="8" w:space="0" w:color="auto"/>
            </w:tcBorders>
            <w:vAlign w:val="center"/>
            <w:hideMark/>
          </w:tcPr>
          <w:p w14:paraId="7FFB8CF7"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705BEBEB"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stoper – 1 szt.</w:t>
            </w:r>
          </w:p>
        </w:tc>
        <w:tc>
          <w:tcPr>
            <w:tcW w:w="844" w:type="dxa"/>
            <w:tcBorders>
              <w:top w:val="nil"/>
              <w:left w:val="nil"/>
              <w:bottom w:val="single" w:sz="4" w:space="0" w:color="auto"/>
              <w:right w:val="single" w:sz="4" w:space="0" w:color="auto"/>
            </w:tcBorders>
            <w:shd w:val="clear" w:color="auto" w:fill="auto"/>
            <w:vAlign w:val="bottom"/>
            <w:hideMark/>
          </w:tcPr>
          <w:p w14:paraId="117690E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0CA0E0FB"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2E3BD7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5E89EF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826C1D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8F76808" w14:textId="77777777" w:rsidTr="00576C04">
        <w:trPr>
          <w:trHeight w:val="414"/>
        </w:trPr>
        <w:tc>
          <w:tcPr>
            <w:tcW w:w="1601" w:type="dxa"/>
            <w:vMerge/>
            <w:tcBorders>
              <w:top w:val="nil"/>
              <w:left w:val="single" w:sz="8" w:space="0" w:color="auto"/>
              <w:bottom w:val="single" w:sz="8" w:space="0" w:color="000000"/>
              <w:right w:val="single" w:sz="8" w:space="0" w:color="auto"/>
            </w:tcBorders>
            <w:vAlign w:val="center"/>
            <w:hideMark/>
          </w:tcPr>
          <w:p w14:paraId="575B63C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8" w:space="0" w:color="auto"/>
              <w:right w:val="single" w:sz="4" w:space="0" w:color="auto"/>
            </w:tcBorders>
            <w:shd w:val="clear" w:color="auto" w:fill="auto"/>
            <w:vAlign w:val="center"/>
            <w:hideMark/>
          </w:tcPr>
          <w:p w14:paraId="680F4E76"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Wymiary: 740 x 400 x120 mm</w:t>
            </w:r>
          </w:p>
        </w:tc>
        <w:tc>
          <w:tcPr>
            <w:tcW w:w="844" w:type="dxa"/>
            <w:tcBorders>
              <w:top w:val="nil"/>
              <w:left w:val="nil"/>
              <w:bottom w:val="single" w:sz="8" w:space="0" w:color="auto"/>
              <w:right w:val="single" w:sz="4" w:space="0" w:color="auto"/>
            </w:tcBorders>
            <w:shd w:val="clear" w:color="auto" w:fill="auto"/>
            <w:vAlign w:val="bottom"/>
            <w:hideMark/>
          </w:tcPr>
          <w:p w14:paraId="2E41F32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8" w:space="0" w:color="auto"/>
              <w:right w:val="single" w:sz="4" w:space="0" w:color="auto"/>
            </w:tcBorders>
            <w:shd w:val="clear" w:color="auto" w:fill="auto"/>
            <w:vAlign w:val="bottom"/>
            <w:hideMark/>
          </w:tcPr>
          <w:p w14:paraId="331A541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8" w:space="0" w:color="auto"/>
              <w:right w:val="single" w:sz="4" w:space="0" w:color="auto"/>
            </w:tcBorders>
            <w:shd w:val="clear" w:color="auto" w:fill="auto"/>
            <w:vAlign w:val="bottom"/>
            <w:hideMark/>
          </w:tcPr>
          <w:p w14:paraId="1419F62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8" w:space="0" w:color="auto"/>
              <w:right w:val="single" w:sz="4" w:space="0" w:color="auto"/>
            </w:tcBorders>
            <w:shd w:val="clear" w:color="auto" w:fill="auto"/>
            <w:vAlign w:val="bottom"/>
            <w:hideMark/>
          </w:tcPr>
          <w:p w14:paraId="4304847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8" w:space="0" w:color="auto"/>
              <w:right w:val="single" w:sz="8" w:space="0" w:color="auto"/>
            </w:tcBorders>
            <w:shd w:val="clear" w:color="auto" w:fill="auto"/>
            <w:vAlign w:val="bottom"/>
            <w:hideMark/>
          </w:tcPr>
          <w:p w14:paraId="1F5B9F3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AEBB07F" w14:textId="77777777" w:rsidTr="00717B11">
        <w:trPr>
          <w:trHeight w:val="529"/>
        </w:trPr>
        <w:tc>
          <w:tcPr>
            <w:tcW w:w="1601" w:type="dxa"/>
            <w:vMerge w:val="restart"/>
            <w:tcBorders>
              <w:top w:val="nil"/>
              <w:left w:val="single" w:sz="8" w:space="0" w:color="auto"/>
              <w:bottom w:val="single" w:sz="8" w:space="0" w:color="000000"/>
              <w:right w:val="single" w:sz="8" w:space="0" w:color="000000"/>
            </w:tcBorders>
            <w:shd w:val="clear" w:color="auto" w:fill="auto"/>
            <w:vAlign w:val="center"/>
            <w:hideMark/>
          </w:tcPr>
          <w:p w14:paraId="665EC216"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Zestaw doświadczeń uczniowskich z mechaniki</w:t>
            </w:r>
          </w:p>
        </w:tc>
        <w:tc>
          <w:tcPr>
            <w:tcW w:w="3968" w:type="dxa"/>
            <w:tcBorders>
              <w:top w:val="nil"/>
              <w:left w:val="nil"/>
              <w:bottom w:val="nil"/>
              <w:right w:val="nil"/>
            </w:tcBorders>
            <w:shd w:val="clear" w:color="auto" w:fill="auto"/>
            <w:vAlign w:val="center"/>
            <w:hideMark/>
          </w:tcPr>
          <w:p w14:paraId="5C48B542" w14:textId="77777777" w:rsidR="000E4E39" w:rsidRPr="006E3686" w:rsidRDefault="000E4E39" w:rsidP="00B06F69">
            <w:pPr>
              <w:suppressAutoHyphens w:val="0"/>
              <w:spacing w:line="240" w:lineRule="auto"/>
              <w:rPr>
                <w:b/>
                <w:bCs/>
                <w:color w:val="000000"/>
                <w:sz w:val="20"/>
                <w:szCs w:val="20"/>
                <w:lang w:eastAsia="pl-PL"/>
              </w:rPr>
            </w:pPr>
            <w:r w:rsidRPr="006E3686">
              <w:rPr>
                <w:b/>
                <w:bCs/>
                <w:color w:val="000000"/>
                <w:sz w:val="20"/>
                <w:szCs w:val="20"/>
                <w:lang w:eastAsia="pl-PL"/>
              </w:rPr>
              <w:t>Zestaw składa się z:</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6C5E9B1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046F98D9"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48475CD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4C0F9F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2A43825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0624B14" w14:textId="77777777" w:rsidTr="00576C04">
        <w:trPr>
          <w:trHeight w:val="311"/>
        </w:trPr>
        <w:tc>
          <w:tcPr>
            <w:tcW w:w="1601" w:type="dxa"/>
            <w:vMerge/>
            <w:tcBorders>
              <w:top w:val="nil"/>
              <w:left w:val="single" w:sz="8" w:space="0" w:color="auto"/>
              <w:bottom w:val="single" w:sz="8" w:space="0" w:color="000000"/>
              <w:right w:val="single" w:sz="8" w:space="0" w:color="000000"/>
            </w:tcBorders>
            <w:vAlign w:val="center"/>
            <w:hideMark/>
          </w:tcPr>
          <w:p w14:paraId="3EDEEC20"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685C"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Podstawa- 1 szt.</w:t>
            </w:r>
          </w:p>
        </w:tc>
        <w:tc>
          <w:tcPr>
            <w:tcW w:w="844" w:type="dxa"/>
            <w:tcBorders>
              <w:top w:val="nil"/>
              <w:left w:val="nil"/>
              <w:bottom w:val="single" w:sz="4" w:space="0" w:color="auto"/>
              <w:right w:val="single" w:sz="4" w:space="0" w:color="auto"/>
            </w:tcBorders>
            <w:shd w:val="clear" w:color="auto" w:fill="auto"/>
            <w:vAlign w:val="bottom"/>
            <w:hideMark/>
          </w:tcPr>
          <w:p w14:paraId="1551580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6CA9FC3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03EED9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92D27C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45C9F9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BB842D1" w14:textId="77777777" w:rsidTr="00576C04">
        <w:trPr>
          <w:trHeight w:val="363"/>
        </w:trPr>
        <w:tc>
          <w:tcPr>
            <w:tcW w:w="1601" w:type="dxa"/>
            <w:vMerge/>
            <w:tcBorders>
              <w:top w:val="nil"/>
              <w:left w:val="single" w:sz="8" w:space="0" w:color="auto"/>
              <w:bottom w:val="single" w:sz="8" w:space="0" w:color="000000"/>
              <w:right w:val="single" w:sz="8" w:space="0" w:color="000000"/>
            </w:tcBorders>
            <w:vAlign w:val="center"/>
            <w:hideMark/>
          </w:tcPr>
          <w:p w14:paraId="75E70A2A"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3B7DED89"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Uchwyt do podstawy - 1 szt.</w:t>
            </w:r>
          </w:p>
        </w:tc>
        <w:tc>
          <w:tcPr>
            <w:tcW w:w="844" w:type="dxa"/>
            <w:tcBorders>
              <w:top w:val="nil"/>
              <w:left w:val="nil"/>
              <w:bottom w:val="single" w:sz="4" w:space="0" w:color="auto"/>
              <w:right w:val="single" w:sz="4" w:space="0" w:color="auto"/>
            </w:tcBorders>
            <w:shd w:val="clear" w:color="auto" w:fill="auto"/>
            <w:vAlign w:val="bottom"/>
            <w:hideMark/>
          </w:tcPr>
          <w:p w14:paraId="690E796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6B548669"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4B55F1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5D0E7D7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FF0960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680C0D6" w14:textId="77777777" w:rsidTr="00576C04">
        <w:trPr>
          <w:trHeight w:val="425"/>
        </w:trPr>
        <w:tc>
          <w:tcPr>
            <w:tcW w:w="1601" w:type="dxa"/>
            <w:vMerge/>
            <w:tcBorders>
              <w:top w:val="nil"/>
              <w:left w:val="single" w:sz="8" w:space="0" w:color="auto"/>
              <w:bottom w:val="single" w:sz="8" w:space="0" w:color="000000"/>
              <w:right w:val="single" w:sz="8" w:space="0" w:color="000000"/>
            </w:tcBorders>
            <w:vAlign w:val="center"/>
            <w:hideMark/>
          </w:tcPr>
          <w:p w14:paraId="06E80F37"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0F9C68CE"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Sprężyna - 2 szt.</w:t>
            </w:r>
          </w:p>
        </w:tc>
        <w:tc>
          <w:tcPr>
            <w:tcW w:w="844" w:type="dxa"/>
            <w:tcBorders>
              <w:top w:val="nil"/>
              <w:left w:val="nil"/>
              <w:bottom w:val="single" w:sz="4" w:space="0" w:color="auto"/>
              <w:right w:val="single" w:sz="4" w:space="0" w:color="auto"/>
            </w:tcBorders>
            <w:shd w:val="clear" w:color="auto" w:fill="auto"/>
            <w:vAlign w:val="bottom"/>
            <w:hideMark/>
          </w:tcPr>
          <w:p w14:paraId="7E6D66A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4608CB65"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A6FC5B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0D01107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CE273C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B18B928" w14:textId="77777777" w:rsidTr="00576C04">
        <w:trPr>
          <w:trHeight w:val="389"/>
        </w:trPr>
        <w:tc>
          <w:tcPr>
            <w:tcW w:w="1601" w:type="dxa"/>
            <w:vMerge/>
            <w:tcBorders>
              <w:top w:val="nil"/>
              <w:left w:val="single" w:sz="8" w:space="0" w:color="auto"/>
              <w:bottom w:val="single" w:sz="8" w:space="0" w:color="000000"/>
              <w:right w:val="single" w:sz="8" w:space="0" w:color="000000"/>
            </w:tcBorders>
            <w:vAlign w:val="center"/>
            <w:hideMark/>
          </w:tcPr>
          <w:p w14:paraId="64728AE9"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947FD31"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Uchwyt z haczykiem - 4 szt.</w:t>
            </w:r>
          </w:p>
        </w:tc>
        <w:tc>
          <w:tcPr>
            <w:tcW w:w="844" w:type="dxa"/>
            <w:tcBorders>
              <w:top w:val="nil"/>
              <w:left w:val="nil"/>
              <w:bottom w:val="single" w:sz="4" w:space="0" w:color="auto"/>
              <w:right w:val="single" w:sz="4" w:space="0" w:color="auto"/>
            </w:tcBorders>
            <w:shd w:val="clear" w:color="auto" w:fill="auto"/>
            <w:vAlign w:val="bottom"/>
            <w:hideMark/>
          </w:tcPr>
          <w:p w14:paraId="79C8ED8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4 </w:t>
            </w:r>
          </w:p>
        </w:tc>
        <w:tc>
          <w:tcPr>
            <w:tcW w:w="1064" w:type="dxa"/>
            <w:tcBorders>
              <w:top w:val="nil"/>
              <w:left w:val="nil"/>
              <w:bottom w:val="single" w:sz="4" w:space="0" w:color="auto"/>
              <w:right w:val="single" w:sz="4" w:space="0" w:color="auto"/>
            </w:tcBorders>
            <w:shd w:val="clear" w:color="auto" w:fill="auto"/>
            <w:vAlign w:val="bottom"/>
            <w:hideMark/>
          </w:tcPr>
          <w:p w14:paraId="2C4D651B"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302C897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7A246B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780967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0D697AE0" w14:textId="77777777" w:rsidTr="00576C04">
        <w:trPr>
          <w:trHeight w:val="409"/>
        </w:trPr>
        <w:tc>
          <w:tcPr>
            <w:tcW w:w="1601" w:type="dxa"/>
            <w:vMerge/>
            <w:tcBorders>
              <w:top w:val="nil"/>
              <w:left w:val="single" w:sz="8" w:space="0" w:color="auto"/>
              <w:bottom w:val="single" w:sz="8" w:space="0" w:color="000000"/>
              <w:right w:val="single" w:sz="8" w:space="0" w:color="000000"/>
            </w:tcBorders>
            <w:vAlign w:val="center"/>
            <w:hideMark/>
          </w:tcPr>
          <w:p w14:paraId="0E840548"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79CB5526"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Pręt - 6 szt.</w:t>
            </w:r>
          </w:p>
        </w:tc>
        <w:tc>
          <w:tcPr>
            <w:tcW w:w="844" w:type="dxa"/>
            <w:tcBorders>
              <w:top w:val="nil"/>
              <w:left w:val="nil"/>
              <w:bottom w:val="single" w:sz="4" w:space="0" w:color="auto"/>
              <w:right w:val="single" w:sz="4" w:space="0" w:color="auto"/>
            </w:tcBorders>
            <w:shd w:val="clear" w:color="auto" w:fill="auto"/>
            <w:vAlign w:val="bottom"/>
            <w:hideMark/>
          </w:tcPr>
          <w:p w14:paraId="088E834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6 </w:t>
            </w:r>
          </w:p>
        </w:tc>
        <w:tc>
          <w:tcPr>
            <w:tcW w:w="1064" w:type="dxa"/>
            <w:tcBorders>
              <w:top w:val="nil"/>
              <w:left w:val="nil"/>
              <w:bottom w:val="single" w:sz="4" w:space="0" w:color="auto"/>
              <w:right w:val="single" w:sz="4" w:space="0" w:color="auto"/>
            </w:tcBorders>
            <w:shd w:val="clear" w:color="auto" w:fill="auto"/>
            <w:vAlign w:val="bottom"/>
            <w:hideMark/>
          </w:tcPr>
          <w:p w14:paraId="5E4EE0A1"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30C764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02249F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E7BC60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A8F98D4" w14:textId="77777777" w:rsidTr="00576C04">
        <w:trPr>
          <w:trHeight w:val="400"/>
        </w:trPr>
        <w:tc>
          <w:tcPr>
            <w:tcW w:w="1601" w:type="dxa"/>
            <w:vMerge/>
            <w:tcBorders>
              <w:top w:val="nil"/>
              <w:left w:val="single" w:sz="8" w:space="0" w:color="auto"/>
              <w:bottom w:val="single" w:sz="8" w:space="0" w:color="000000"/>
              <w:right w:val="single" w:sz="8" w:space="0" w:color="000000"/>
            </w:tcBorders>
            <w:vAlign w:val="center"/>
            <w:hideMark/>
          </w:tcPr>
          <w:p w14:paraId="229BA5EA"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838C0DF"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Łącznik krzyżowy - 3 szt.</w:t>
            </w:r>
          </w:p>
        </w:tc>
        <w:tc>
          <w:tcPr>
            <w:tcW w:w="844" w:type="dxa"/>
            <w:tcBorders>
              <w:top w:val="nil"/>
              <w:left w:val="nil"/>
              <w:bottom w:val="single" w:sz="4" w:space="0" w:color="auto"/>
              <w:right w:val="single" w:sz="4" w:space="0" w:color="auto"/>
            </w:tcBorders>
            <w:shd w:val="clear" w:color="auto" w:fill="auto"/>
            <w:vAlign w:val="bottom"/>
            <w:hideMark/>
          </w:tcPr>
          <w:p w14:paraId="444C141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3 </w:t>
            </w:r>
          </w:p>
        </w:tc>
        <w:tc>
          <w:tcPr>
            <w:tcW w:w="1064" w:type="dxa"/>
            <w:tcBorders>
              <w:top w:val="nil"/>
              <w:left w:val="nil"/>
              <w:bottom w:val="single" w:sz="4" w:space="0" w:color="auto"/>
              <w:right w:val="single" w:sz="4" w:space="0" w:color="auto"/>
            </w:tcBorders>
            <w:shd w:val="clear" w:color="auto" w:fill="auto"/>
            <w:vAlign w:val="bottom"/>
            <w:hideMark/>
          </w:tcPr>
          <w:p w14:paraId="35AA769D"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679545D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4A53D0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222C29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94CA170" w14:textId="77777777" w:rsidTr="00576C04">
        <w:trPr>
          <w:trHeight w:val="407"/>
        </w:trPr>
        <w:tc>
          <w:tcPr>
            <w:tcW w:w="1601" w:type="dxa"/>
            <w:vMerge/>
            <w:tcBorders>
              <w:top w:val="nil"/>
              <w:left w:val="single" w:sz="8" w:space="0" w:color="auto"/>
              <w:bottom w:val="single" w:sz="8" w:space="0" w:color="000000"/>
              <w:right w:val="single" w:sz="8" w:space="0" w:color="000000"/>
            </w:tcBorders>
            <w:vAlign w:val="center"/>
            <w:hideMark/>
          </w:tcPr>
          <w:p w14:paraId="71E700E3"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619F8AE"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Przymiar - 2 szt.</w:t>
            </w:r>
          </w:p>
        </w:tc>
        <w:tc>
          <w:tcPr>
            <w:tcW w:w="844" w:type="dxa"/>
            <w:tcBorders>
              <w:top w:val="nil"/>
              <w:left w:val="nil"/>
              <w:bottom w:val="single" w:sz="4" w:space="0" w:color="auto"/>
              <w:right w:val="single" w:sz="4" w:space="0" w:color="auto"/>
            </w:tcBorders>
            <w:shd w:val="clear" w:color="auto" w:fill="auto"/>
            <w:vAlign w:val="bottom"/>
            <w:hideMark/>
          </w:tcPr>
          <w:p w14:paraId="6D65FA8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7C4A277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43DA348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51E604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960954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D2FCC48" w14:textId="77777777" w:rsidTr="00717B11">
        <w:trPr>
          <w:trHeight w:val="529"/>
        </w:trPr>
        <w:tc>
          <w:tcPr>
            <w:tcW w:w="1601" w:type="dxa"/>
            <w:vMerge/>
            <w:tcBorders>
              <w:top w:val="nil"/>
              <w:left w:val="single" w:sz="8" w:space="0" w:color="auto"/>
              <w:bottom w:val="single" w:sz="8" w:space="0" w:color="000000"/>
              <w:right w:val="single" w:sz="8" w:space="0" w:color="000000"/>
            </w:tcBorders>
            <w:vAlign w:val="center"/>
            <w:hideMark/>
          </w:tcPr>
          <w:p w14:paraId="7BD9FFD4"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7538666B"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Belka z otworami i uchwytem blokującym - 1 szt.</w:t>
            </w:r>
          </w:p>
        </w:tc>
        <w:tc>
          <w:tcPr>
            <w:tcW w:w="844" w:type="dxa"/>
            <w:tcBorders>
              <w:top w:val="nil"/>
              <w:left w:val="nil"/>
              <w:bottom w:val="single" w:sz="4" w:space="0" w:color="auto"/>
              <w:right w:val="single" w:sz="4" w:space="0" w:color="auto"/>
            </w:tcBorders>
            <w:shd w:val="clear" w:color="auto" w:fill="auto"/>
            <w:vAlign w:val="bottom"/>
            <w:hideMark/>
          </w:tcPr>
          <w:p w14:paraId="0FBE013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0740AB6B"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6FCC99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ACE75A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D8472A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F876A33" w14:textId="77777777" w:rsidTr="00576C04">
        <w:trPr>
          <w:trHeight w:val="435"/>
        </w:trPr>
        <w:tc>
          <w:tcPr>
            <w:tcW w:w="1601" w:type="dxa"/>
            <w:vMerge/>
            <w:tcBorders>
              <w:top w:val="nil"/>
              <w:left w:val="single" w:sz="8" w:space="0" w:color="auto"/>
              <w:bottom w:val="single" w:sz="8" w:space="0" w:color="000000"/>
              <w:right w:val="single" w:sz="8" w:space="0" w:color="000000"/>
            </w:tcBorders>
            <w:vAlign w:val="center"/>
            <w:hideMark/>
          </w:tcPr>
          <w:p w14:paraId="2DBCCEE8"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3F5A71B9"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Wskazówka - 1szt.</w:t>
            </w:r>
          </w:p>
        </w:tc>
        <w:tc>
          <w:tcPr>
            <w:tcW w:w="844" w:type="dxa"/>
            <w:tcBorders>
              <w:top w:val="nil"/>
              <w:left w:val="nil"/>
              <w:bottom w:val="single" w:sz="4" w:space="0" w:color="auto"/>
              <w:right w:val="single" w:sz="4" w:space="0" w:color="auto"/>
            </w:tcBorders>
            <w:shd w:val="clear" w:color="auto" w:fill="auto"/>
            <w:vAlign w:val="bottom"/>
            <w:hideMark/>
          </w:tcPr>
          <w:p w14:paraId="0BC99F1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50E85FB6"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DACB1B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52AA93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0A9DCC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1229FE5" w14:textId="77777777" w:rsidTr="00576C04">
        <w:trPr>
          <w:trHeight w:val="399"/>
        </w:trPr>
        <w:tc>
          <w:tcPr>
            <w:tcW w:w="1601" w:type="dxa"/>
            <w:vMerge/>
            <w:tcBorders>
              <w:top w:val="nil"/>
              <w:left w:val="single" w:sz="8" w:space="0" w:color="auto"/>
              <w:bottom w:val="single" w:sz="8" w:space="0" w:color="000000"/>
              <w:right w:val="single" w:sz="8" w:space="0" w:color="000000"/>
            </w:tcBorders>
            <w:vAlign w:val="center"/>
            <w:hideMark/>
          </w:tcPr>
          <w:p w14:paraId="0902114E"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2F5E8AAB"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Pręt krótki o zmiennej średnicy - 2 szt.</w:t>
            </w:r>
          </w:p>
        </w:tc>
        <w:tc>
          <w:tcPr>
            <w:tcW w:w="844" w:type="dxa"/>
            <w:tcBorders>
              <w:top w:val="nil"/>
              <w:left w:val="nil"/>
              <w:bottom w:val="single" w:sz="4" w:space="0" w:color="auto"/>
              <w:right w:val="single" w:sz="4" w:space="0" w:color="auto"/>
            </w:tcBorders>
            <w:shd w:val="clear" w:color="auto" w:fill="auto"/>
            <w:vAlign w:val="bottom"/>
            <w:hideMark/>
          </w:tcPr>
          <w:p w14:paraId="58FA97D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209FE527"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3126DF0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B473C4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6DF573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84792D2" w14:textId="77777777" w:rsidTr="00576C04">
        <w:trPr>
          <w:trHeight w:val="404"/>
        </w:trPr>
        <w:tc>
          <w:tcPr>
            <w:tcW w:w="1601" w:type="dxa"/>
            <w:vMerge/>
            <w:tcBorders>
              <w:top w:val="nil"/>
              <w:left w:val="single" w:sz="8" w:space="0" w:color="auto"/>
              <w:bottom w:val="single" w:sz="8" w:space="0" w:color="000000"/>
              <w:right w:val="single" w:sz="8" w:space="0" w:color="000000"/>
            </w:tcBorders>
            <w:vAlign w:val="center"/>
            <w:hideMark/>
          </w:tcPr>
          <w:p w14:paraId="185CDAC7"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3D41BBD1"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Klocek - 1 szt.</w:t>
            </w:r>
          </w:p>
        </w:tc>
        <w:tc>
          <w:tcPr>
            <w:tcW w:w="844" w:type="dxa"/>
            <w:tcBorders>
              <w:top w:val="nil"/>
              <w:left w:val="nil"/>
              <w:bottom w:val="single" w:sz="4" w:space="0" w:color="auto"/>
              <w:right w:val="single" w:sz="4" w:space="0" w:color="auto"/>
            </w:tcBorders>
            <w:shd w:val="clear" w:color="auto" w:fill="auto"/>
            <w:vAlign w:val="bottom"/>
            <w:hideMark/>
          </w:tcPr>
          <w:p w14:paraId="1DCF0B4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2AEF9DA6"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457FA56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CF9077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89FDF5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13428B9" w14:textId="77777777" w:rsidTr="00576C04">
        <w:trPr>
          <w:trHeight w:val="411"/>
        </w:trPr>
        <w:tc>
          <w:tcPr>
            <w:tcW w:w="1601" w:type="dxa"/>
            <w:vMerge/>
            <w:tcBorders>
              <w:top w:val="nil"/>
              <w:left w:val="single" w:sz="8" w:space="0" w:color="auto"/>
              <w:bottom w:val="single" w:sz="8" w:space="0" w:color="000000"/>
              <w:right w:val="single" w:sz="8" w:space="0" w:color="000000"/>
            </w:tcBorders>
            <w:vAlign w:val="center"/>
            <w:hideMark/>
          </w:tcPr>
          <w:p w14:paraId="6CD88569"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983088D"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Obciążniki do klocka - 2 szt.</w:t>
            </w:r>
          </w:p>
        </w:tc>
        <w:tc>
          <w:tcPr>
            <w:tcW w:w="844" w:type="dxa"/>
            <w:tcBorders>
              <w:top w:val="nil"/>
              <w:left w:val="nil"/>
              <w:bottom w:val="single" w:sz="4" w:space="0" w:color="auto"/>
              <w:right w:val="single" w:sz="4" w:space="0" w:color="auto"/>
            </w:tcBorders>
            <w:shd w:val="clear" w:color="auto" w:fill="auto"/>
            <w:vAlign w:val="bottom"/>
            <w:hideMark/>
          </w:tcPr>
          <w:p w14:paraId="42EBE95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6F64239E"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6FB7634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9677C0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420DA9B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5DB91961" w14:textId="77777777" w:rsidTr="00717B11">
        <w:trPr>
          <w:trHeight w:val="529"/>
        </w:trPr>
        <w:tc>
          <w:tcPr>
            <w:tcW w:w="1601" w:type="dxa"/>
            <w:vMerge/>
            <w:tcBorders>
              <w:top w:val="nil"/>
              <w:left w:val="single" w:sz="8" w:space="0" w:color="auto"/>
              <w:bottom w:val="single" w:sz="8" w:space="0" w:color="000000"/>
              <w:right w:val="single" w:sz="8" w:space="0" w:color="000000"/>
            </w:tcBorders>
            <w:vAlign w:val="center"/>
            <w:hideMark/>
          </w:tcPr>
          <w:p w14:paraId="690AFBE0"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56DA2D4"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Figury płaskie - 2 szt.</w:t>
            </w:r>
          </w:p>
        </w:tc>
        <w:tc>
          <w:tcPr>
            <w:tcW w:w="844" w:type="dxa"/>
            <w:tcBorders>
              <w:top w:val="nil"/>
              <w:left w:val="nil"/>
              <w:bottom w:val="single" w:sz="4" w:space="0" w:color="auto"/>
              <w:right w:val="single" w:sz="4" w:space="0" w:color="auto"/>
            </w:tcBorders>
            <w:shd w:val="clear" w:color="auto" w:fill="auto"/>
            <w:vAlign w:val="bottom"/>
            <w:hideMark/>
          </w:tcPr>
          <w:p w14:paraId="3A0C92C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0F67CE7D"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C693DF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0C7C160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F662C2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CFCA1DD" w14:textId="77777777" w:rsidTr="00717B11">
        <w:trPr>
          <w:trHeight w:val="529"/>
        </w:trPr>
        <w:tc>
          <w:tcPr>
            <w:tcW w:w="1601" w:type="dxa"/>
            <w:vMerge/>
            <w:tcBorders>
              <w:top w:val="nil"/>
              <w:left w:val="single" w:sz="8" w:space="0" w:color="auto"/>
              <w:bottom w:val="single" w:sz="8" w:space="0" w:color="000000"/>
              <w:right w:val="single" w:sz="8" w:space="0" w:color="000000"/>
            </w:tcBorders>
            <w:vAlign w:val="center"/>
            <w:hideMark/>
          </w:tcPr>
          <w:p w14:paraId="210F7B14"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9F163C3"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Bryła drewniana z drutem - 1 szt.</w:t>
            </w:r>
          </w:p>
        </w:tc>
        <w:tc>
          <w:tcPr>
            <w:tcW w:w="844" w:type="dxa"/>
            <w:tcBorders>
              <w:top w:val="nil"/>
              <w:left w:val="nil"/>
              <w:bottom w:val="single" w:sz="4" w:space="0" w:color="auto"/>
              <w:right w:val="single" w:sz="4" w:space="0" w:color="auto"/>
            </w:tcBorders>
            <w:shd w:val="clear" w:color="auto" w:fill="auto"/>
            <w:vAlign w:val="bottom"/>
            <w:hideMark/>
          </w:tcPr>
          <w:p w14:paraId="6C8D243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DB2BC19"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4CE709C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566F43D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58AE84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6A74E90" w14:textId="77777777" w:rsidTr="00576C04">
        <w:trPr>
          <w:trHeight w:val="302"/>
        </w:trPr>
        <w:tc>
          <w:tcPr>
            <w:tcW w:w="1601" w:type="dxa"/>
            <w:vMerge/>
            <w:tcBorders>
              <w:top w:val="nil"/>
              <w:left w:val="single" w:sz="8" w:space="0" w:color="auto"/>
              <w:bottom w:val="single" w:sz="8" w:space="0" w:color="000000"/>
              <w:right w:val="single" w:sz="8" w:space="0" w:color="000000"/>
            </w:tcBorders>
            <w:vAlign w:val="center"/>
            <w:hideMark/>
          </w:tcPr>
          <w:p w14:paraId="42DA611E"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ECCA0D4"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Obciążniki na pręcie - 1 szt.</w:t>
            </w:r>
          </w:p>
        </w:tc>
        <w:tc>
          <w:tcPr>
            <w:tcW w:w="844" w:type="dxa"/>
            <w:tcBorders>
              <w:top w:val="nil"/>
              <w:left w:val="nil"/>
              <w:bottom w:val="single" w:sz="4" w:space="0" w:color="auto"/>
              <w:right w:val="single" w:sz="4" w:space="0" w:color="auto"/>
            </w:tcBorders>
            <w:shd w:val="clear" w:color="auto" w:fill="auto"/>
            <w:vAlign w:val="bottom"/>
            <w:hideMark/>
          </w:tcPr>
          <w:p w14:paraId="1B42B23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68BADF16"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640D2E4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8B61B9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2D4E0F2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28AEC34" w14:textId="77777777" w:rsidTr="00576C04">
        <w:trPr>
          <w:trHeight w:val="391"/>
        </w:trPr>
        <w:tc>
          <w:tcPr>
            <w:tcW w:w="1601" w:type="dxa"/>
            <w:vMerge/>
            <w:tcBorders>
              <w:top w:val="nil"/>
              <w:left w:val="single" w:sz="8" w:space="0" w:color="auto"/>
              <w:bottom w:val="single" w:sz="8" w:space="0" w:color="000000"/>
              <w:right w:val="single" w:sz="8" w:space="0" w:color="000000"/>
            </w:tcBorders>
            <w:vAlign w:val="center"/>
            <w:hideMark/>
          </w:tcPr>
          <w:p w14:paraId="7B7DC187"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2276425E"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Obciążniki z podstawą - 1 szt.</w:t>
            </w:r>
          </w:p>
        </w:tc>
        <w:tc>
          <w:tcPr>
            <w:tcW w:w="844" w:type="dxa"/>
            <w:tcBorders>
              <w:top w:val="nil"/>
              <w:left w:val="nil"/>
              <w:bottom w:val="single" w:sz="4" w:space="0" w:color="auto"/>
              <w:right w:val="single" w:sz="4" w:space="0" w:color="auto"/>
            </w:tcBorders>
            <w:shd w:val="clear" w:color="auto" w:fill="auto"/>
            <w:vAlign w:val="bottom"/>
            <w:hideMark/>
          </w:tcPr>
          <w:p w14:paraId="2DDCE06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0D997124"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2961B8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3AA5B9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988720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CF97AC4" w14:textId="77777777" w:rsidTr="00576C04">
        <w:trPr>
          <w:trHeight w:val="410"/>
        </w:trPr>
        <w:tc>
          <w:tcPr>
            <w:tcW w:w="1601" w:type="dxa"/>
            <w:vMerge/>
            <w:tcBorders>
              <w:top w:val="nil"/>
              <w:left w:val="single" w:sz="8" w:space="0" w:color="auto"/>
              <w:bottom w:val="single" w:sz="8" w:space="0" w:color="000000"/>
              <w:right w:val="single" w:sz="8" w:space="0" w:color="000000"/>
            </w:tcBorders>
            <w:vAlign w:val="center"/>
            <w:hideMark/>
          </w:tcPr>
          <w:p w14:paraId="46945E2F"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4EDFC01"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Wózek - 1 szt.</w:t>
            </w:r>
          </w:p>
        </w:tc>
        <w:tc>
          <w:tcPr>
            <w:tcW w:w="844" w:type="dxa"/>
            <w:tcBorders>
              <w:top w:val="nil"/>
              <w:left w:val="nil"/>
              <w:bottom w:val="single" w:sz="4" w:space="0" w:color="auto"/>
              <w:right w:val="single" w:sz="4" w:space="0" w:color="auto"/>
            </w:tcBorders>
            <w:shd w:val="clear" w:color="auto" w:fill="auto"/>
            <w:vAlign w:val="bottom"/>
            <w:hideMark/>
          </w:tcPr>
          <w:p w14:paraId="78E97E6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30A3905C"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DE5E9F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84DB30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7DAB90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D1ACBBB" w14:textId="77777777" w:rsidTr="00576C04">
        <w:trPr>
          <w:trHeight w:val="403"/>
        </w:trPr>
        <w:tc>
          <w:tcPr>
            <w:tcW w:w="1601" w:type="dxa"/>
            <w:vMerge/>
            <w:tcBorders>
              <w:top w:val="nil"/>
              <w:left w:val="single" w:sz="8" w:space="0" w:color="auto"/>
              <w:bottom w:val="single" w:sz="8" w:space="0" w:color="000000"/>
              <w:right w:val="single" w:sz="8" w:space="0" w:color="000000"/>
            </w:tcBorders>
            <w:vAlign w:val="center"/>
            <w:hideMark/>
          </w:tcPr>
          <w:p w14:paraId="19E78BA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2E4F5A2"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Rynienka - 1 szt.</w:t>
            </w:r>
          </w:p>
        </w:tc>
        <w:tc>
          <w:tcPr>
            <w:tcW w:w="844" w:type="dxa"/>
            <w:tcBorders>
              <w:top w:val="nil"/>
              <w:left w:val="nil"/>
              <w:bottom w:val="single" w:sz="4" w:space="0" w:color="auto"/>
              <w:right w:val="single" w:sz="4" w:space="0" w:color="auto"/>
            </w:tcBorders>
            <w:shd w:val="clear" w:color="auto" w:fill="auto"/>
            <w:vAlign w:val="bottom"/>
            <w:hideMark/>
          </w:tcPr>
          <w:p w14:paraId="04B026A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4C70C6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334FAA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27FD98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2DC86D6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A153226" w14:textId="77777777" w:rsidTr="00576C04">
        <w:trPr>
          <w:trHeight w:val="409"/>
        </w:trPr>
        <w:tc>
          <w:tcPr>
            <w:tcW w:w="1601" w:type="dxa"/>
            <w:vMerge/>
            <w:tcBorders>
              <w:top w:val="nil"/>
              <w:left w:val="single" w:sz="8" w:space="0" w:color="auto"/>
              <w:bottom w:val="single" w:sz="8" w:space="0" w:color="000000"/>
              <w:right w:val="single" w:sz="8" w:space="0" w:color="000000"/>
            </w:tcBorders>
            <w:vAlign w:val="center"/>
            <w:hideMark/>
          </w:tcPr>
          <w:p w14:paraId="0806BCAC"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0580D027"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Blok z haczykiem - 2 szt.</w:t>
            </w:r>
          </w:p>
        </w:tc>
        <w:tc>
          <w:tcPr>
            <w:tcW w:w="844" w:type="dxa"/>
            <w:tcBorders>
              <w:top w:val="nil"/>
              <w:left w:val="nil"/>
              <w:bottom w:val="single" w:sz="4" w:space="0" w:color="auto"/>
              <w:right w:val="single" w:sz="4" w:space="0" w:color="auto"/>
            </w:tcBorders>
            <w:shd w:val="clear" w:color="auto" w:fill="auto"/>
            <w:vAlign w:val="bottom"/>
            <w:hideMark/>
          </w:tcPr>
          <w:p w14:paraId="39BE2E7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5008DA27"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EA5E4F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D4E50B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07B6D1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85F1180" w14:textId="77777777" w:rsidTr="00576C04">
        <w:trPr>
          <w:trHeight w:val="259"/>
        </w:trPr>
        <w:tc>
          <w:tcPr>
            <w:tcW w:w="1601" w:type="dxa"/>
            <w:vMerge/>
            <w:tcBorders>
              <w:top w:val="nil"/>
              <w:left w:val="single" w:sz="8" w:space="0" w:color="auto"/>
              <w:bottom w:val="single" w:sz="8" w:space="0" w:color="000000"/>
              <w:right w:val="single" w:sz="8" w:space="0" w:color="000000"/>
            </w:tcBorders>
            <w:vAlign w:val="center"/>
            <w:hideMark/>
          </w:tcPr>
          <w:p w14:paraId="3A319C0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C3B4459"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Naczynie do prawa Archimedesa - 1 szt.</w:t>
            </w:r>
          </w:p>
        </w:tc>
        <w:tc>
          <w:tcPr>
            <w:tcW w:w="844" w:type="dxa"/>
            <w:tcBorders>
              <w:top w:val="nil"/>
              <w:left w:val="nil"/>
              <w:bottom w:val="single" w:sz="4" w:space="0" w:color="auto"/>
              <w:right w:val="single" w:sz="4" w:space="0" w:color="auto"/>
            </w:tcBorders>
            <w:shd w:val="clear" w:color="auto" w:fill="auto"/>
            <w:vAlign w:val="bottom"/>
            <w:hideMark/>
          </w:tcPr>
          <w:p w14:paraId="28B9C1E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95198C1"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4A5E276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919E3C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144D2F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F542C03" w14:textId="77777777" w:rsidTr="00576C04">
        <w:trPr>
          <w:trHeight w:val="419"/>
        </w:trPr>
        <w:tc>
          <w:tcPr>
            <w:tcW w:w="1601" w:type="dxa"/>
            <w:vMerge/>
            <w:tcBorders>
              <w:top w:val="nil"/>
              <w:left w:val="single" w:sz="8" w:space="0" w:color="auto"/>
              <w:bottom w:val="single" w:sz="8" w:space="0" w:color="000000"/>
              <w:right w:val="single" w:sz="8" w:space="0" w:color="000000"/>
            </w:tcBorders>
            <w:vAlign w:val="center"/>
            <w:hideMark/>
          </w:tcPr>
          <w:p w14:paraId="122F09F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319DC728"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Cylinder do naczynia Archimedesa – 1 szt.</w:t>
            </w:r>
          </w:p>
        </w:tc>
        <w:tc>
          <w:tcPr>
            <w:tcW w:w="844" w:type="dxa"/>
            <w:tcBorders>
              <w:top w:val="nil"/>
              <w:left w:val="nil"/>
              <w:bottom w:val="single" w:sz="4" w:space="0" w:color="auto"/>
              <w:right w:val="single" w:sz="4" w:space="0" w:color="auto"/>
            </w:tcBorders>
            <w:shd w:val="clear" w:color="auto" w:fill="auto"/>
            <w:vAlign w:val="bottom"/>
            <w:hideMark/>
          </w:tcPr>
          <w:p w14:paraId="0CEE2A7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27E0D8E6"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7EDC11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714E7B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80A546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7AB3AAC" w14:textId="77777777" w:rsidTr="00576C04">
        <w:trPr>
          <w:trHeight w:val="411"/>
        </w:trPr>
        <w:tc>
          <w:tcPr>
            <w:tcW w:w="1601" w:type="dxa"/>
            <w:vMerge/>
            <w:tcBorders>
              <w:top w:val="nil"/>
              <w:left w:val="single" w:sz="8" w:space="0" w:color="auto"/>
              <w:bottom w:val="single" w:sz="8" w:space="0" w:color="000000"/>
              <w:right w:val="single" w:sz="8" w:space="0" w:color="000000"/>
            </w:tcBorders>
            <w:vAlign w:val="center"/>
            <w:hideMark/>
          </w:tcPr>
          <w:p w14:paraId="1B294509"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94A2ADC"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Naczynie z odpływem - 1 szt.</w:t>
            </w:r>
          </w:p>
        </w:tc>
        <w:tc>
          <w:tcPr>
            <w:tcW w:w="844" w:type="dxa"/>
            <w:tcBorders>
              <w:top w:val="nil"/>
              <w:left w:val="nil"/>
              <w:bottom w:val="single" w:sz="4" w:space="0" w:color="auto"/>
              <w:right w:val="single" w:sz="4" w:space="0" w:color="auto"/>
            </w:tcBorders>
            <w:shd w:val="clear" w:color="auto" w:fill="auto"/>
            <w:vAlign w:val="bottom"/>
            <w:hideMark/>
          </w:tcPr>
          <w:p w14:paraId="4D5B036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379F4DB5"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574DBD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F21AA3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98B7F9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684B3D3" w14:textId="77777777" w:rsidTr="00576C04">
        <w:trPr>
          <w:trHeight w:val="403"/>
        </w:trPr>
        <w:tc>
          <w:tcPr>
            <w:tcW w:w="1601" w:type="dxa"/>
            <w:vMerge/>
            <w:tcBorders>
              <w:top w:val="nil"/>
              <w:left w:val="single" w:sz="8" w:space="0" w:color="auto"/>
              <w:bottom w:val="single" w:sz="8" w:space="0" w:color="000000"/>
              <w:right w:val="single" w:sz="8" w:space="0" w:color="000000"/>
            </w:tcBorders>
            <w:vAlign w:val="center"/>
            <w:hideMark/>
          </w:tcPr>
          <w:p w14:paraId="6EF6986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05415893"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Klocek - 3 szt.</w:t>
            </w:r>
          </w:p>
        </w:tc>
        <w:tc>
          <w:tcPr>
            <w:tcW w:w="844" w:type="dxa"/>
            <w:tcBorders>
              <w:top w:val="nil"/>
              <w:left w:val="nil"/>
              <w:bottom w:val="single" w:sz="4" w:space="0" w:color="auto"/>
              <w:right w:val="single" w:sz="4" w:space="0" w:color="auto"/>
            </w:tcBorders>
            <w:shd w:val="clear" w:color="auto" w:fill="auto"/>
            <w:vAlign w:val="bottom"/>
            <w:hideMark/>
          </w:tcPr>
          <w:p w14:paraId="36EFB8E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3 </w:t>
            </w:r>
          </w:p>
        </w:tc>
        <w:tc>
          <w:tcPr>
            <w:tcW w:w="1064" w:type="dxa"/>
            <w:tcBorders>
              <w:top w:val="nil"/>
              <w:left w:val="nil"/>
              <w:bottom w:val="single" w:sz="4" w:space="0" w:color="auto"/>
              <w:right w:val="single" w:sz="4" w:space="0" w:color="auto"/>
            </w:tcBorders>
            <w:shd w:val="clear" w:color="auto" w:fill="auto"/>
            <w:vAlign w:val="bottom"/>
            <w:hideMark/>
          </w:tcPr>
          <w:p w14:paraId="25942911"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3FF833C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FE7923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1E12CE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1FF2877" w14:textId="77777777" w:rsidTr="00576C04">
        <w:trPr>
          <w:trHeight w:val="408"/>
        </w:trPr>
        <w:tc>
          <w:tcPr>
            <w:tcW w:w="1601" w:type="dxa"/>
            <w:vMerge/>
            <w:tcBorders>
              <w:top w:val="nil"/>
              <w:left w:val="single" w:sz="8" w:space="0" w:color="auto"/>
              <w:bottom w:val="single" w:sz="8" w:space="0" w:color="000000"/>
              <w:right w:val="single" w:sz="8" w:space="0" w:color="000000"/>
            </w:tcBorders>
            <w:vAlign w:val="center"/>
            <w:hideMark/>
          </w:tcPr>
          <w:p w14:paraId="7BF35C92"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23352B6"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Bryła niekształtna - 1 szt.</w:t>
            </w:r>
          </w:p>
        </w:tc>
        <w:tc>
          <w:tcPr>
            <w:tcW w:w="844" w:type="dxa"/>
            <w:tcBorders>
              <w:top w:val="nil"/>
              <w:left w:val="nil"/>
              <w:bottom w:val="single" w:sz="4" w:space="0" w:color="auto"/>
              <w:right w:val="single" w:sz="4" w:space="0" w:color="auto"/>
            </w:tcBorders>
            <w:shd w:val="clear" w:color="auto" w:fill="auto"/>
            <w:vAlign w:val="bottom"/>
            <w:hideMark/>
          </w:tcPr>
          <w:p w14:paraId="45F8EBC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9792A92"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38630C9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AE7BA5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6E3F37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E269081" w14:textId="77777777" w:rsidTr="00576C04">
        <w:trPr>
          <w:trHeight w:val="387"/>
        </w:trPr>
        <w:tc>
          <w:tcPr>
            <w:tcW w:w="1601" w:type="dxa"/>
            <w:vMerge/>
            <w:tcBorders>
              <w:top w:val="nil"/>
              <w:left w:val="single" w:sz="8" w:space="0" w:color="auto"/>
              <w:bottom w:val="single" w:sz="8" w:space="0" w:color="000000"/>
              <w:right w:val="single" w:sz="8" w:space="0" w:color="000000"/>
            </w:tcBorders>
            <w:vAlign w:val="center"/>
            <w:hideMark/>
          </w:tcPr>
          <w:p w14:paraId="14C04516"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2F270707"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Kulka z haczykiem - 3 szt.</w:t>
            </w:r>
          </w:p>
        </w:tc>
        <w:tc>
          <w:tcPr>
            <w:tcW w:w="844" w:type="dxa"/>
            <w:tcBorders>
              <w:top w:val="nil"/>
              <w:left w:val="nil"/>
              <w:bottom w:val="single" w:sz="4" w:space="0" w:color="auto"/>
              <w:right w:val="single" w:sz="4" w:space="0" w:color="auto"/>
            </w:tcBorders>
            <w:shd w:val="clear" w:color="auto" w:fill="auto"/>
            <w:vAlign w:val="bottom"/>
            <w:hideMark/>
          </w:tcPr>
          <w:p w14:paraId="07456D9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0D88F4D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A26D46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EAF082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BD965E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721113F" w14:textId="77777777" w:rsidTr="00576C04">
        <w:trPr>
          <w:trHeight w:val="407"/>
        </w:trPr>
        <w:tc>
          <w:tcPr>
            <w:tcW w:w="1601" w:type="dxa"/>
            <w:vMerge/>
            <w:tcBorders>
              <w:top w:val="nil"/>
              <w:left w:val="single" w:sz="8" w:space="0" w:color="auto"/>
              <w:bottom w:val="single" w:sz="8" w:space="0" w:color="000000"/>
              <w:right w:val="single" w:sz="8" w:space="0" w:color="000000"/>
            </w:tcBorders>
            <w:vAlign w:val="center"/>
            <w:hideMark/>
          </w:tcPr>
          <w:p w14:paraId="488272F0"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F80455E"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Siłomierz - 2 szt.</w:t>
            </w:r>
          </w:p>
        </w:tc>
        <w:tc>
          <w:tcPr>
            <w:tcW w:w="844" w:type="dxa"/>
            <w:tcBorders>
              <w:top w:val="nil"/>
              <w:left w:val="nil"/>
              <w:bottom w:val="single" w:sz="4" w:space="0" w:color="auto"/>
              <w:right w:val="single" w:sz="4" w:space="0" w:color="auto"/>
            </w:tcBorders>
            <w:shd w:val="clear" w:color="auto" w:fill="auto"/>
            <w:vAlign w:val="bottom"/>
            <w:hideMark/>
          </w:tcPr>
          <w:p w14:paraId="06F1FB5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0C452549"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3B416B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ED8695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F4DCF9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FF6E781" w14:textId="77777777" w:rsidTr="00576C04">
        <w:trPr>
          <w:trHeight w:val="399"/>
        </w:trPr>
        <w:tc>
          <w:tcPr>
            <w:tcW w:w="1601" w:type="dxa"/>
            <w:vMerge/>
            <w:tcBorders>
              <w:top w:val="nil"/>
              <w:left w:val="single" w:sz="8" w:space="0" w:color="auto"/>
              <w:bottom w:val="single" w:sz="8" w:space="0" w:color="000000"/>
              <w:right w:val="single" w:sz="8" w:space="0" w:color="000000"/>
            </w:tcBorders>
            <w:vAlign w:val="center"/>
            <w:hideMark/>
          </w:tcPr>
          <w:p w14:paraId="0A9F655F"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2000ABEE"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Pion - 1 szt.</w:t>
            </w:r>
          </w:p>
        </w:tc>
        <w:tc>
          <w:tcPr>
            <w:tcW w:w="844" w:type="dxa"/>
            <w:tcBorders>
              <w:top w:val="nil"/>
              <w:left w:val="nil"/>
              <w:bottom w:val="single" w:sz="4" w:space="0" w:color="auto"/>
              <w:right w:val="single" w:sz="4" w:space="0" w:color="auto"/>
            </w:tcBorders>
            <w:shd w:val="clear" w:color="auto" w:fill="auto"/>
            <w:vAlign w:val="bottom"/>
            <w:hideMark/>
          </w:tcPr>
          <w:p w14:paraId="54D088B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5F19208E"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6202C62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F785C2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772F39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0DC1500" w14:textId="77777777" w:rsidTr="00576C04">
        <w:trPr>
          <w:trHeight w:val="418"/>
        </w:trPr>
        <w:tc>
          <w:tcPr>
            <w:tcW w:w="1601" w:type="dxa"/>
            <w:vMerge/>
            <w:tcBorders>
              <w:top w:val="nil"/>
              <w:left w:val="single" w:sz="8" w:space="0" w:color="auto"/>
              <w:bottom w:val="single" w:sz="8" w:space="0" w:color="000000"/>
              <w:right w:val="single" w:sz="8" w:space="0" w:color="000000"/>
            </w:tcBorders>
            <w:vAlign w:val="center"/>
            <w:hideMark/>
          </w:tcPr>
          <w:p w14:paraId="7E1C13EE"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6358A06"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Haczyk - 6 szt.</w:t>
            </w:r>
          </w:p>
        </w:tc>
        <w:tc>
          <w:tcPr>
            <w:tcW w:w="844" w:type="dxa"/>
            <w:tcBorders>
              <w:top w:val="nil"/>
              <w:left w:val="nil"/>
              <w:bottom w:val="single" w:sz="4" w:space="0" w:color="auto"/>
              <w:right w:val="single" w:sz="4" w:space="0" w:color="auto"/>
            </w:tcBorders>
            <w:shd w:val="clear" w:color="auto" w:fill="auto"/>
            <w:vAlign w:val="bottom"/>
            <w:hideMark/>
          </w:tcPr>
          <w:p w14:paraId="1EFCC5B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6 </w:t>
            </w:r>
          </w:p>
        </w:tc>
        <w:tc>
          <w:tcPr>
            <w:tcW w:w="1064" w:type="dxa"/>
            <w:tcBorders>
              <w:top w:val="nil"/>
              <w:left w:val="nil"/>
              <w:bottom w:val="single" w:sz="4" w:space="0" w:color="auto"/>
              <w:right w:val="single" w:sz="4" w:space="0" w:color="auto"/>
            </w:tcBorders>
            <w:shd w:val="clear" w:color="auto" w:fill="auto"/>
            <w:vAlign w:val="bottom"/>
            <w:hideMark/>
          </w:tcPr>
          <w:p w14:paraId="62391C5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4402592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922210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D5AD64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046146D" w14:textId="77777777" w:rsidTr="00576C04">
        <w:trPr>
          <w:trHeight w:val="397"/>
        </w:trPr>
        <w:tc>
          <w:tcPr>
            <w:tcW w:w="1601" w:type="dxa"/>
            <w:vMerge/>
            <w:tcBorders>
              <w:top w:val="nil"/>
              <w:left w:val="single" w:sz="8" w:space="0" w:color="auto"/>
              <w:bottom w:val="single" w:sz="8" w:space="0" w:color="000000"/>
              <w:right w:val="single" w:sz="8" w:space="0" w:color="000000"/>
            </w:tcBorders>
            <w:vAlign w:val="center"/>
            <w:hideMark/>
          </w:tcPr>
          <w:p w14:paraId="561E7059"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8C8EDE1"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o    Szalka - 2 szt.</w:t>
            </w:r>
          </w:p>
        </w:tc>
        <w:tc>
          <w:tcPr>
            <w:tcW w:w="844" w:type="dxa"/>
            <w:tcBorders>
              <w:top w:val="nil"/>
              <w:left w:val="nil"/>
              <w:bottom w:val="single" w:sz="4" w:space="0" w:color="auto"/>
              <w:right w:val="single" w:sz="4" w:space="0" w:color="auto"/>
            </w:tcBorders>
            <w:shd w:val="clear" w:color="auto" w:fill="auto"/>
            <w:vAlign w:val="bottom"/>
            <w:hideMark/>
          </w:tcPr>
          <w:p w14:paraId="7F5AD1F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5A36BD69"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10D519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6FEFB2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2EF5A19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83DCB1F" w14:textId="77777777" w:rsidTr="00717B11">
        <w:trPr>
          <w:trHeight w:val="529"/>
        </w:trPr>
        <w:tc>
          <w:tcPr>
            <w:tcW w:w="1601" w:type="dxa"/>
            <w:vMerge/>
            <w:tcBorders>
              <w:top w:val="nil"/>
              <w:left w:val="single" w:sz="8" w:space="0" w:color="auto"/>
              <w:bottom w:val="single" w:sz="8" w:space="0" w:color="000000"/>
              <w:right w:val="single" w:sz="8" w:space="0" w:color="000000"/>
            </w:tcBorders>
            <w:vAlign w:val="center"/>
            <w:hideMark/>
          </w:tcPr>
          <w:p w14:paraId="3B8A4DE6"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3DB4227" w14:textId="77777777" w:rsidR="000E4E39" w:rsidRPr="006E3686" w:rsidRDefault="000E4E39" w:rsidP="00576C04">
            <w:pPr>
              <w:suppressAutoHyphens w:val="0"/>
              <w:spacing w:line="240" w:lineRule="auto"/>
              <w:rPr>
                <w:color w:val="000000"/>
                <w:sz w:val="20"/>
                <w:szCs w:val="20"/>
                <w:lang w:eastAsia="pl-PL"/>
              </w:rPr>
            </w:pPr>
            <w:r w:rsidRPr="006E3686">
              <w:rPr>
                <w:color w:val="000000"/>
                <w:sz w:val="20"/>
                <w:szCs w:val="20"/>
                <w:lang w:eastAsia="pl-PL"/>
              </w:rPr>
              <w:t xml:space="preserve">o    </w:t>
            </w:r>
            <w:proofErr w:type="spellStart"/>
            <w:r w:rsidRPr="006E3686">
              <w:rPr>
                <w:color w:val="000000"/>
                <w:sz w:val="20"/>
                <w:szCs w:val="20"/>
                <w:lang w:eastAsia="pl-PL"/>
              </w:rPr>
              <w:t>Ruchomierz</w:t>
            </w:r>
            <w:proofErr w:type="spellEnd"/>
            <w:r w:rsidRPr="006E3686">
              <w:rPr>
                <w:color w:val="000000"/>
                <w:sz w:val="20"/>
                <w:szCs w:val="20"/>
                <w:lang w:eastAsia="pl-PL"/>
              </w:rPr>
              <w:t xml:space="preserve"> (przyrząd do badania ruchu) – 1 szt.</w:t>
            </w:r>
          </w:p>
        </w:tc>
        <w:tc>
          <w:tcPr>
            <w:tcW w:w="844" w:type="dxa"/>
            <w:tcBorders>
              <w:top w:val="nil"/>
              <w:left w:val="nil"/>
              <w:bottom w:val="single" w:sz="4" w:space="0" w:color="auto"/>
              <w:right w:val="single" w:sz="4" w:space="0" w:color="auto"/>
            </w:tcBorders>
            <w:shd w:val="clear" w:color="auto" w:fill="auto"/>
            <w:vAlign w:val="bottom"/>
            <w:hideMark/>
          </w:tcPr>
          <w:p w14:paraId="4D85A49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1B080734"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E09214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5F4E239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53B740C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15C3C05" w14:textId="77777777" w:rsidTr="00BF505F">
        <w:trPr>
          <w:trHeight w:val="425"/>
        </w:trPr>
        <w:tc>
          <w:tcPr>
            <w:tcW w:w="1601" w:type="dxa"/>
            <w:vMerge/>
            <w:tcBorders>
              <w:top w:val="nil"/>
              <w:left w:val="single" w:sz="8" w:space="0" w:color="auto"/>
              <w:bottom w:val="single" w:sz="8" w:space="0" w:color="000000"/>
              <w:right w:val="single" w:sz="8" w:space="0" w:color="000000"/>
            </w:tcBorders>
            <w:vAlign w:val="center"/>
            <w:hideMark/>
          </w:tcPr>
          <w:p w14:paraId="35A62527"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1EC082F" w14:textId="77777777" w:rsidR="000E4E39" w:rsidRPr="006E3686" w:rsidRDefault="000E4E39" w:rsidP="00BF505F">
            <w:pPr>
              <w:suppressAutoHyphens w:val="0"/>
              <w:spacing w:line="240" w:lineRule="auto"/>
              <w:rPr>
                <w:color w:val="000000"/>
                <w:sz w:val="20"/>
                <w:szCs w:val="20"/>
                <w:lang w:eastAsia="pl-PL"/>
              </w:rPr>
            </w:pPr>
            <w:r w:rsidRPr="006E3686">
              <w:rPr>
                <w:color w:val="000000"/>
                <w:sz w:val="20"/>
                <w:szCs w:val="20"/>
                <w:lang w:eastAsia="pl-PL"/>
              </w:rPr>
              <w:t>o    Kółko do rynienki - 1 szt.</w:t>
            </w:r>
          </w:p>
        </w:tc>
        <w:tc>
          <w:tcPr>
            <w:tcW w:w="844" w:type="dxa"/>
            <w:tcBorders>
              <w:top w:val="nil"/>
              <w:left w:val="nil"/>
              <w:bottom w:val="single" w:sz="4" w:space="0" w:color="auto"/>
              <w:right w:val="single" w:sz="4" w:space="0" w:color="auto"/>
            </w:tcBorders>
            <w:shd w:val="clear" w:color="auto" w:fill="auto"/>
            <w:vAlign w:val="bottom"/>
            <w:hideMark/>
          </w:tcPr>
          <w:p w14:paraId="1702C3B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601A6E96"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111520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085833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5D08456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F95AC29" w14:textId="77777777" w:rsidTr="00BF505F">
        <w:trPr>
          <w:trHeight w:val="402"/>
        </w:trPr>
        <w:tc>
          <w:tcPr>
            <w:tcW w:w="1601" w:type="dxa"/>
            <w:vMerge/>
            <w:tcBorders>
              <w:top w:val="nil"/>
              <w:left w:val="single" w:sz="8" w:space="0" w:color="auto"/>
              <w:bottom w:val="single" w:sz="8" w:space="0" w:color="000000"/>
              <w:right w:val="single" w:sz="8" w:space="0" w:color="000000"/>
            </w:tcBorders>
            <w:vAlign w:val="center"/>
            <w:hideMark/>
          </w:tcPr>
          <w:p w14:paraId="6A7741FD"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7C2B6D42" w14:textId="77777777" w:rsidR="000E4E39" w:rsidRPr="006E3686" w:rsidRDefault="000E4E39" w:rsidP="00BF505F">
            <w:pPr>
              <w:suppressAutoHyphens w:val="0"/>
              <w:spacing w:line="240" w:lineRule="auto"/>
              <w:rPr>
                <w:color w:val="000000"/>
                <w:sz w:val="20"/>
                <w:szCs w:val="20"/>
                <w:lang w:eastAsia="pl-PL"/>
              </w:rPr>
            </w:pPr>
            <w:r w:rsidRPr="006E3686">
              <w:rPr>
                <w:color w:val="000000"/>
                <w:sz w:val="20"/>
                <w:szCs w:val="20"/>
                <w:lang w:eastAsia="pl-PL"/>
              </w:rPr>
              <w:t xml:space="preserve">o    Szpulka - 1 </w:t>
            </w:r>
            <w:proofErr w:type="spellStart"/>
            <w:r w:rsidRPr="006E3686">
              <w:rPr>
                <w:color w:val="000000"/>
                <w:sz w:val="20"/>
                <w:szCs w:val="20"/>
                <w:lang w:eastAsia="pl-PL"/>
              </w:rPr>
              <w:t>szt</w:t>
            </w:r>
            <w:proofErr w:type="spellEnd"/>
          </w:p>
        </w:tc>
        <w:tc>
          <w:tcPr>
            <w:tcW w:w="844" w:type="dxa"/>
            <w:tcBorders>
              <w:top w:val="nil"/>
              <w:left w:val="nil"/>
              <w:bottom w:val="single" w:sz="4" w:space="0" w:color="auto"/>
              <w:right w:val="single" w:sz="4" w:space="0" w:color="auto"/>
            </w:tcBorders>
            <w:shd w:val="clear" w:color="auto" w:fill="auto"/>
            <w:vAlign w:val="bottom"/>
            <w:hideMark/>
          </w:tcPr>
          <w:p w14:paraId="290B81D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39805771"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BA7511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CDE73F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D137C5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F322198" w14:textId="77777777" w:rsidTr="00BF505F">
        <w:trPr>
          <w:trHeight w:val="408"/>
        </w:trPr>
        <w:tc>
          <w:tcPr>
            <w:tcW w:w="1601" w:type="dxa"/>
            <w:vMerge/>
            <w:tcBorders>
              <w:top w:val="nil"/>
              <w:left w:val="single" w:sz="8" w:space="0" w:color="auto"/>
              <w:bottom w:val="single" w:sz="8" w:space="0" w:color="000000"/>
              <w:right w:val="single" w:sz="8" w:space="0" w:color="000000"/>
            </w:tcBorders>
            <w:vAlign w:val="center"/>
            <w:hideMark/>
          </w:tcPr>
          <w:p w14:paraId="4BFA6E4C"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166256F" w14:textId="77777777" w:rsidR="000E4E39" w:rsidRPr="006E3686" w:rsidRDefault="000E4E39" w:rsidP="00BF505F">
            <w:pPr>
              <w:suppressAutoHyphens w:val="0"/>
              <w:spacing w:line="240" w:lineRule="auto"/>
              <w:rPr>
                <w:color w:val="000000"/>
                <w:sz w:val="20"/>
                <w:szCs w:val="20"/>
                <w:lang w:eastAsia="pl-PL"/>
              </w:rPr>
            </w:pPr>
            <w:r w:rsidRPr="006E3686">
              <w:rPr>
                <w:color w:val="000000"/>
                <w:sz w:val="20"/>
                <w:szCs w:val="20"/>
                <w:lang w:eastAsia="pl-PL"/>
              </w:rPr>
              <w:t>o    Instrukcja.</w:t>
            </w:r>
          </w:p>
        </w:tc>
        <w:tc>
          <w:tcPr>
            <w:tcW w:w="844" w:type="dxa"/>
            <w:tcBorders>
              <w:top w:val="nil"/>
              <w:left w:val="nil"/>
              <w:bottom w:val="single" w:sz="4" w:space="0" w:color="auto"/>
              <w:right w:val="single" w:sz="4" w:space="0" w:color="auto"/>
            </w:tcBorders>
            <w:shd w:val="clear" w:color="auto" w:fill="auto"/>
            <w:vAlign w:val="bottom"/>
            <w:hideMark/>
          </w:tcPr>
          <w:p w14:paraId="26B70CA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576C7F9D"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8687EE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5BDA429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5F392AF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03EFB6F1" w14:textId="77777777" w:rsidTr="00BF505F">
        <w:trPr>
          <w:trHeight w:val="273"/>
        </w:trPr>
        <w:tc>
          <w:tcPr>
            <w:tcW w:w="1601" w:type="dxa"/>
            <w:vMerge/>
            <w:tcBorders>
              <w:top w:val="nil"/>
              <w:left w:val="single" w:sz="8" w:space="0" w:color="auto"/>
              <w:bottom w:val="single" w:sz="8" w:space="0" w:color="000000"/>
              <w:right w:val="single" w:sz="8" w:space="0" w:color="000000"/>
            </w:tcBorders>
            <w:vAlign w:val="center"/>
            <w:hideMark/>
          </w:tcPr>
          <w:p w14:paraId="313F9238"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nil"/>
              <w:bottom w:val="nil"/>
              <w:right w:val="nil"/>
            </w:tcBorders>
            <w:shd w:val="clear" w:color="auto" w:fill="auto"/>
            <w:vAlign w:val="center"/>
            <w:hideMark/>
          </w:tcPr>
          <w:p w14:paraId="6ED94B8D"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Wymiary: 360x260x85mm</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21345EE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12A89EE"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7FA558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9AF6BB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49C41F4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A878B5C" w14:textId="77777777" w:rsidTr="00BF505F">
        <w:trPr>
          <w:trHeight w:val="281"/>
        </w:trPr>
        <w:tc>
          <w:tcPr>
            <w:tcW w:w="1601" w:type="dxa"/>
            <w:vMerge/>
            <w:tcBorders>
              <w:top w:val="nil"/>
              <w:left w:val="single" w:sz="8" w:space="0" w:color="auto"/>
              <w:bottom w:val="single" w:sz="8" w:space="0" w:color="000000"/>
              <w:right w:val="single" w:sz="8" w:space="0" w:color="000000"/>
            </w:tcBorders>
            <w:vAlign w:val="center"/>
            <w:hideMark/>
          </w:tcPr>
          <w:p w14:paraId="1E49E31E"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nil"/>
              <w:bottom w:val="single" w:sz="8" w:space="0" w:color="auto"/>
              <w:right w:val="nil"/>
            </w:tcBorders>
            <w:shd w:val="clear" w:color="auto" w:fill="auto"/>
            <w:vAlign w:val="center"/>
            <w:hideMark/>
          </w:tcPr>
          <w:p w14:paraId="139AA5C8"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Ciężar: 6,80 kg</w:t>
            </w:r>
          </w:p>
        </w:tc>
        <w:tc>
          <w:tcPr>
            <w:tcW w:w="844" w:type="dxa"/>
            <w:tcBorders>
              <w:top w:val="nil"/>
              <w:left w:val="single" w:sz="4" w:space="0" w:color="auto"/>
              <w:bottom w:val="single" w:sz="8" w:space="0" w:color="auto"/>
              <w:right w:val="single" w:sz="4" w:space="0" w:color="auto"/>
            </w:tcBorders>
            <w:shd w:val="clear" w:color="auto" w:fill="auto"/>
            <w:vAlign w:val="bottom"/>
            <w:hideMark/>
          </w:tcPr>
          <w:p w14:paraId="2ED69FC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8" w:space="0" w:color="auto"/>
              <w:right w:val="single" w:sz="4" w:space="0" w:color="auto"/>
            </w:tcBorders>
            <w:shd w:val="clear" w:color="auto" w:fill="auto"/>
            <w:vAlign w:val="bottom"/>
            <w:hideMark/>
          </w:tcPr>
          <w:p w14:paraId="7ABB8E7E"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8" w:space="0" w:color="auto"/>
              <w:right w:val="single" w:sz="4" w:space="0" w:color="auto"/>
            </w:tcBorders>
            <w:shd w:val="clear" w:color="auto" w:fill="auto"/>
            <w:vAlign w:val="bottom"/>
            <w:hideMark/>
          </w:tcPr>
          <w:p w14:paraId="085680B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8" w:space="0" w:color="auto"/>
              <w:right w:val="single" w:sz="4" w:space="0" w:color="auto"/>
            </w:tcBorders>
            <w:shd w:val="clear" w:color="auto" w:fill="auto"/>
            <w:vAlign w:val="bottom"/>
            <w:hideMark/>
          </w:tcPr>
          <w:p w14:paraId="7995D45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8" w:space="0" w:color="auto"/>
              <w:right w:val="single" w:sz="8" w:space="0" w:color="auto"/>
            </w:tcBorders>
            <w:shd w:val="clear" w:color="auto" w:fill="auto"/>
            <w:vAlign w:val="bottom"/>
            <w:hideMark/>
          </w:tcPr>
          <w:p w14:paraId="0400B76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1334E33" w14:textId="77777777" w:rsidTr="00717B11">
        <w:trPr>
          <w:trHeight w:val="529"/>
        </w:trPr>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14:paraId="2CFA05B7"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Komplet do doświadczeń z magnetyzmu</w:t>
            </w:r>
          </w:p>
        </w:tc>
        <w:tc>
          <w:tcPr>
            <w:tcW w:w="3968" w:type="dxa"/>
            <w:tcBorders>
              <w:top w:val="nil"/>
              <w:left w:val="nil"/>
              <w:bottom w:val="nil"/>
              <w:right w:val="nil"/>
            </w:tcBorders>
            <w:shd w:val="clear" w:color="auto" w:fill="auto"/>
            <w:vAlign w:val="center"/>
            <w:hideMark/>
          </w:tcPr>
          <w:p w14:paraId="0EBA074A" w14:textId="77777777" w:rsidR="000E4E39" w:rsidRPr="006E3686" w:rsidRDefault="000E4E39" w:rsidP="00B06F69">
            <w:pPr>
              <w:suppressAutoHyphens w:val="0"/>
              <w:spacing w:line="240" w:lineRule="auto"/>
              <w:rPr>
                <w:b/>
                <w:bCs/>
                <w:color w:val="000000"/>
                <w:sz w:val="20"/>
                <w:szCs w:val="20"/>
                <w:lang w:eastAsia="pl-PL"/>
              </w:rPr>
            </w:pPr>
            <w:r w:rsidRPr="006E3686">
              <w:rPr>
                <w:b/>
                <w:bCs/>
                <w:color w:val="000000"/>
                <w:sz w:val="20"/>
                <w:szCs w:val="20"/>
                <w:lang w:eastAsia="pl-PL"/>
              </w:rPr>
              <w:t>W skład zestawu wchodzi:</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11B6522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A79E1A8"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0D2B4C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E6F4DA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4F03D5F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753A6CF" w14:textId="77777777" w:rsidTr="00BF505F">
        <w:trPr>
          <w:trHeight w:val="247"/>
        </w:trPr>
        <w:tc>
          <w:tcPr>
            <w:tcW w:w="1601" w:type="dxa"/>
            <w:vMerge/>
            <w:tcBorders>
              <w:top w:val="nil"/>
              <w:left w:val="single" w:sz="8" w:space="0" w:color="auto"/>
              <w:bottom w:val="single" w:sz="8" w:space="0" w:color="000000"/>
              <w:right w:val="single" w:sz="8" w:space="0" w:color="auto"/>
            </w:tcBorders>
            <w:vAlign w:val="center"/>
            <w:hideMark/>
          </w:tcPr>
          <w:p w14:paraId="084BD798"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A8642" w14:textId="0BB5E3A3" w:rsidR="000E4E39" w:rsidRPr="006E3686" w:rsidRDefault="000E4E39" w:rsidP="00BF505F">
            <w:pPr>
              <w:suppressAutoHyphens w:val="0"/>
              <w:spacing w:line="240" w:lineRule="auto"/>
              <w:rPr>
                <w:color w:val="000000"/>
                <w:sz w:val="20"/>
                <w:szCs w:val="20"/>
                <w:lang w:eastAsia="pl-PL"/>
              </w:rPr>
            </w:pPr>
            <w:r w:rsidRPr="006E3686">
              <w:rPr>
                <w:color w:val="000000"/>
                <w:sz w:val="20"/>
                <w:szCs w:val="20"/>
                <w:lang w:eastAsia="pl-PL"/>
              </w:rPr>
              <w:t> 2 magnesy</w:t>
            </w:r>
            <w:r w:rsidR="00BF505F">
              <w:rPr>
                <w:color w:val="000000"/>
                <w:sz w:val="20"/>
                <w:szCs w:val="20"/>
                <w:lang w:eastAsia="pl-PL"/>
              </w:rPr>
              <w:t xml:space="preserve"> </w:t>
            </w:r>
            <w:r w:rsidRPr="006E3686">
              <w:rPr>
                <w:color w:val="000000"/>
                <w:sz w:val="20"/>
                <w:szCs w:val="20"/>
                <w:lang w:eastAsia="pl-PL"/>
              </w:rPr>
              <w:t>sztabkowe                                           </w:t>
            </w:r>
          </w:p>
        </w:tc>
        <w:tc>
          <w:tcPr>
            <w:tcW w:w="844" w:type="dxa"/>
            <w:tcBorders>
              <w:top w:val="nil"/>
              <w:left w:val="nil"/>
              <w:bottom w:val="single" w:sz="4" w:space="0" w:color="auto"/>
              <w:right w:val="single" w:sz="4" w:space="0" w:color="auto"/>
            </w:tcBorders>
            <w:shd w:val="clear" w:color="auto" w:fill="auto"/>
            <w:vAlign w:val="bottom"/>
            <w:hideMark/>
          </w:tcPr>
          <w:p w14:paraId="231D79F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3CDD4A28"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072AE4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A95D50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1196C1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127D972"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6F333CD9"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BB23A7C"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2 magnesy – podkowy ze zworami                           </w:t>
            </w:r>
          </w:p>
        </w:tc>
        <w:tc>
          <w:tcPr>
            <w:tcW w:w="844" w:type="dxa"/>
            <w:tcBorders>
              <w:top w:val="nil"/>
              <w:left w:val="nil"/>
              <w:bottom w:val="single" w:sz="4" w:space="0" w:color="auto"/>
              <w:right w:val="single" w:sz="4" w:space="0" w:color="auto"/>
            </w:tcBorders>
            <w:shd w:val="clear" w:color="auto" w:fill="auto"/>
            <w:vAlign w:val="bottom"/>
            <w:hideMark/>
          </w:tcPr>
          <w:p w14:paraId="1F7A5F0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349C1098"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62355F8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49E7C6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F169A3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E0A724C"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50CDC899"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01957BCA" w14:textId="5BEA9E5C" w:rsidR="000E4E39" w:rsidRPr="006E3686" w:rsidRDefault="000E4E39" w:rsidP="00BF505F">
            <w:pPr>
              <w:suppressAutoHyphens w:val="0"/>
              <w:spacing w:line="240" w:lineRule="auto"/>
              <w:rPr>
                <w:color w:val="000000"/>
                <w:sz w:val="20"/>
                <w:szCs w:val="20"/>
                <w:lang w:eastAsia="pl-PL"/>
              </w:rPr>
            </w:pPr>
            <w:r w:rsidRPr="006E3686">
              <w:rPr>
                <w:color w:val="000000"/>
                <w:sz w:val="20"/>
                <w:szCs w:val="20"/>
                <w:lang w:eastAsia="pl-PL"/>
              </w:rPr>
              <w:t> 2 duże igły magnetyczne                                           </w:t>
            </w:r>
          </w:p>
        </w:tc>
        <w:tc>
          <w:tcPr>
            <w:tcW w:w="844" w:type="dxa"/>
            <w:tcBorders>
              <w:top w:val="nil"/>
              <w:left w:val="nil"/>
              <w:bottom w:val="single" w:sz="4" w:space="0" w:color="auto"/>
              <w:right w:val="single" w:sz="4" w:space="0" w:color="auto"/>
            </w:tcBorders>
            <w:shd w:val="clear" w:color="auto" w:fill="auto"/>
            <w:vAlign w:val="bottom"/>
            <w:hideMark/>
          </w:tcPr>
          <w:p w14:paraId="5EBA9E9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386204A2"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35885A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60B55F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4BEDD4D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2B10E60"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71CFD108"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C9310D3"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2 podstawki z kolcami do igieł (rozkład)                  </w:t>
            </w:r>
          </w:p>
        </w:tc>
        <w:tc>
          <w:tcPr>
            <w:tcW w:w="844" w:type="dxa"/>
            <w:tcBorders>
              <w:top w:val="nil"/>
              <w:left w:val="nil"/>
              <w:bottom w:val="single" w:sz="4" w:space="0" w:color="auto"/>
              <w:right w:val="single" w:sz="4" w:space="0" w:color="auto"/>
            </w:tcBorders>
            <w:shd w:val="clear" w:color="auto" w:fill="auto"/>
            <w:vAlign w:val="bottom"/>
            <w:hideMark/>
          </w:tcPr>
          <w:p w14:paraId="40F93E4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34D7ED09"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AAD3CA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2FD7A7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150C56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B983809"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3D81678B"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286E2434"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10 małych igieł magnetycznych                                </w:t>
            </w:r>
          </w:p>
        </w:tc>
        <w:tc>
          <w:tcPr>
            <w:tcW w:w="844" w:type="dxa"/>
            <w:tcBorders>
              <w:top w:val="nil"/>
              <w:left w:val="nil"/>
              <w:bottom w:val="single" w:sz="4" w:space="0" w:color="auto"/>
              <w:right w:val="single" w:sz="4" w:space="0" w:color="auto"/>
            </w:tcBorders>
            <w:shd w:val="clear" w:color="auto" w:fill="auto"/>
            <w:vAlign w:val="bottom"/>
            <w:hideMark/>
          </w:tcPr>
          <w:p w14:paraId="246F972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10 </w:t>
            </w:r>
          </w:p>
        </w:tc>
        <w:tc>
          <w:tcPr>
            <w:tcW w:w="1064" w:type="dxa"/>
            <w:tcBorders>
              <w:top w:val="nil"/>
              <w:left w:val="nil"/>
              <w:bottom w:val="single" w:sz="4" w:space="0" w:color="auto"/>
              <w:right w:val="single" w:sz="4" w:space="0" w:color="auto"/>
            </w:tcBorders>
            <w:shd w:val="clear" w:color="auto" w:fill="auto"/>
            <w:vAlign w:val="bottom"/>
            <w:hideMark/>
          </w:tcPr>
          <w:p w14:paraId="6806E98B"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6C3A57A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542946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644770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0DF68D57"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19AABD50"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62D6C45"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10 niskich podstawek z kolcami do małych igieł       </w:t>
            </w:r>
          </w:p>
        </w:tc>
        <w:tc>
          <w:tcPr>
            <w:tcW w:w="844" w:type="dxa"/>
            <w:tcBorders>
              <w:top w:val="nil"/>
              <w:left w:val="nil"/>
              <w:bottom w:val="single" w:sz="4" w:space="0" w:color="auto"/>
              <w:right w:val="single" w:sz="4" w:space="0" w:color="auto"/>
            </w:tcBorders>
            <w:shd w:val="clear" w:color="auto" w:fill="auto"/>
            <w:vAlign w:val="bottom"/>
            <w:hideMark/>
          </w:tcPr>
          <w:p w14:paraId="579F747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10 </w:t>
            </w:r>
          </w:p>
        </w:tc>
        <w:tc>
          <w:tcPr>
            <w:tcW w:w="1064" w:type="dxa"/>
            <w:tcBorders>
              <w:top w:val="nil"/>
              <w:left w:val="nil"/>
              <w:bottom w:val="single" w:sz="4" w:space="0" w:color="auto"/>
              <w:right w:val="single" w:sz="4" w:space="0" w:color="auto"/>
            </w:tcBorders>
            <w:shd w:val="clear" w:color="auto" w:fill="auto"/>
            <w:vAlign w:val="bottom"/>
            <w:hideMark/>
          </w:tcPr>
          <w:p w14:paraId="1B4424E5"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0481DF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09B3409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CC2886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0C89B298"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4698FA80"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75CEEDAB"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1 pierścień żelazny                                                   </w:t>
            </w:r>
          </w:p>
        </w:tc>
        <w:tc>
          <w:tcPr>
            <w:tcW w:w="844" w:type="dxa"/>
            <w:tcBorders>
              <w:top w:val="nil"/>
              <w:left w:val="nil"/>
              <w:bottom w:val="single" w:sz="4" w:space="0" w:color="auto"/>
              <w:right w:val="single" w:sz="4" w:space="0" w:color="auto"/>
            </w:tcBorders>
            <w:shd w:val="clear" w:color="auto" w:fill="auto"/>
            <w:vAlign w:val="bottom"/>
            <w:hideMark/>
          </w:tcPr>
          <w:p w14:paraId="1E80ABE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494FEDF9"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A694B9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54869DE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4B65696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365738D"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199535B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0C3A14FB" w14:textId="426D3D0B"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1 pudełko do przechowywania opiłków                 </w:t>
            </w:r>
          </w:p>
        </w:tc>
        <w:tc>
          <w:tcPr>
            <w:tcW w:w="844" w:type="dxa"/>
            <w:tcBorders>
              <w:top w:val="nil"/>
              <w:left w:val="nil"/>
              <w:bottom w:val="single" w:sz="4" w:space="0" w:color="auto"/>
              <w:right w:val="single" w:sz="4" w:space="0" w:color="auto"/>
            </w:tcBorders>
            <w:shd w:val="clear" w:color="auto" w:fill="auto"/>
            <w:vAlign w:val="bottom"/>
            <w:hideMark/>
          </w:tcPr>
          <w:p w14:paraId="2B43ABD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5E23211A"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4B9DAC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90AF98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514A0B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008BED09"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460ECC7A"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0C73F82"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1 pokrywa dziurkowana do pudełka na opiłki            </w:t>
            </w:r>
          </w:p>
        </w:tc>
        <w:tc>
          <w:tcPr>
            <w:tcW w:w="844" w:type="dxa"/>
            <w:tcBorders>
              <w:top w:val="nil"/>
              <w:left w:val="nil"/>
              <w:bottom w:val="single" w:sz="4" w:space="0" w:color="auto"/>
              <w:right w:val="single" w:sz="4" w:space="0" w:color="auto"/>
            </w:tcBorders>
            <w:shd w:val="clear" w:color="auto" w:fill="auto"/>
            <w:vAlign w:val="bottom"/>
            <w:hideMark/>
          </w:tcPr>
          <w:p w14:paraId="36DC3A3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39B31219"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5CA1E0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55EFB1D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785514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9434BE9"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13111663"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1949C93"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1 płytka mosiężna                                                     </w:t>
            </w:r>
          </w:p>
        </w:tc>
        <w:tc>
          <w:tcPr>
            <w:tcW w:w="844" w:type="dxa"/>
            <w:tcBorders>
              <w:top w:val="nil"/>
              <w:left w:val="nil"/>
              <w:bottom w:val="single" w:sz="4" w:space="0" w:color="auto"/>
              <w:right w:val="single" w:sz="4" w:space="0" w:color="auto"/>
            </w:tcBorders>
            <w:shd w:val="clear" w:color="auto" w:fill="auto"/>
            <w:vAlign w:val="bottom"/>
            <w:hideMark/>
          </w:tcPr>
          <w:p w14:paraId="0D4772C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090A32EA"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6750003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0324AE2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1392B6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00D01334"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25C428A6"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71583DA5"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1 igła magnetyczna w oprawie widełkowej               </w:t>
            </w:r>
          </w:p>
        </w:tc>
        <w:tc>
          <w:tcPr>
            <w:tcW w:w="844" w:type="dxa"/>
            <w:tcBorders>
              <w:top w:val="nil"/>
              <w:left w:val="nil"/>
              <w:bottom w:val="single" w:sz="4" w:space="0" w:color="auto"/>
              <w:right w:val="single" w:sz="4" w:space="0" w:color="auto"/>
            </w:tcBorders>
            <w:shd w:val="clear" w:color="auto" w:fill="auto"/>
            <w:vAlign w:val="bottom"/>
            <w:hideMark/>
          </w:tcPr>
          <w:p w14:paraId="6141DED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370FFBA3"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B3561E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9F98B8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56B4F5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9BCD2ED"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497D6DC2"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BE88A56"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2 strzemiączka do zawieszania magnesów              </w:t>
            </w:r>
          </w:p>
        </w:tc>
        <w:tc>
          <w:tcPr>
            <w:tcW w:w="844" w:type="dxa"/>
            <w:tcBorders>
              <w:top w:val="nil"/>
              <w:left w:val="nil"/>
              <w:bottom w:val="single" w:sz="4" w:space="0" w:color="auto"/>
              <w:right w:val="single" w:sz="4" w:space="0" w:color="auto"/>
            </w:tcBorders>
            <w:shd w:val="clear" w:color="auto" w:fill="auto"/>
            <w:vAlign w:val="bottom"/>
            <w:hideMark/>
          </w:tcPr>
          <w:p w14:paraId="530FE8E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24668983"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CB624C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2ADDD5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2311B79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3DA777D"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5BF4BB57"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56C3F283"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6 hartowanych prętów stalowych</w:t>
            </w:r>
          </w:p>
        </w:tc>
        <w:tc>
          <w:tcPr>
            <w:tcW w:w="844" w:type="dxa"/>
            <w:tcBorders>
              <w:top w:val="nil"/>
              <w:left w:val="nil"/>
              <w:bottom w:val="single" w:sz="4" w:space="0" w:color="auto"/>
              <w:right w:val="single" w:sz="4" w:space="0" w:color="auto"/>
            </w:tcBorders>
            <w:shd w:val="clear" w:color="auto" w:fill="auto"/>
            <w:vAlign w:val="bottom"/>
            <w:hideMark/>
          </w:tcPr>
          <w:p w14:paraId="363B79B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6 </w:t>
            </w:r>
          </w:p>
        </w:tc>
        <w:tc>
          <w:tcPr>
            <w:tcW w:w="1064" w:type="dxa"/>
            <w:tcBorders>
              <w:top w:val="nil"/>
              <w:left w:val="nil"/>
              <w:bottom w:val="single" w:sz="4" w:space="0" w:color="auto"/>
              <w:right w:val="single" w:sz="4" w:space="0" w:color="auto"/>
            </w:tcBorders>
            <w:shd w:val="clear" w:color="auto" w:fill="auto"/>
            <w:vAlign w:val="bottom"/>
            <w:hideMark/>
          </w:tcPr>
          <w:p w14:paraId="22B9FB96"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3F57E9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0C070DB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5A55C8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455B962"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5F26B9D8"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BB47F97"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  1 instrukcja</w:t>
            </w:r>
          </w:p>
        </w:tc>
        <w:tc>
          <w:tcPr>
            <w:tcW w:w="844" w:type="dxa"/>
            <w:tcBorders>
              <w:top w:val="nil"/>
              <w:left w:val="nil"/>
              <w:bottom w:val="single" w:sz="4" w:space="0" w:color="auto"/>
              <w:right w:val="single" w:sz="4" w:space="0" w:color="auto"/>
            </w:tcBorders>
            <w:shd w:val="clear" w:color="auto" w:fill="auto"/>
            <w:vAlign w:val="bottom"/>
            <w:hideMark/>
          </w:tcPr>
          <w:p w14:paraId="068FA1D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F3FA05F"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6F8475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0DD66F0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66D90B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41F040B" w14:textId="77777777" w:rsidTr="00BF505F">
        <w:trPr>
          <w:trHeight w:val="397"/>
        </w:trPr>
        <w:tc>
          <w:tcPr>
            <w:tcW w:w="1601" w:type="dxa"/>
            <w:vMerge/>
            <w:tcBorders>
              <w:top w:val="nil"/>
              <w:left w:val="single" w:sz="8" w:space="0" w:color="auto"/>
              <w:bottom w:val="single" w:sz="8" w:space="0" w:color="000000"/>
              <w:right w:val="single" w:sz="8" w:space="0" w:color="auto"/>
            </w:tcBorders>
            <w:vAlign w:val="center"/>
            <w:hideMark/>
          </w:tcPr>
          <w:p w14:paraId="47B5DD03"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nil"/>
              <w:bottom w:val="nil"/>
              <w:right w:val="nil"/>
            </w:tcBorders>
            <w:shd w:val="clear" w:color="auto" w:fill="auto"/>
            <w:vAlign w:val="center"/>
            <w:hideMark/>
          </w:tcPr>
          <w:p w14:paraId="26EC91F6"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Wymiary - 290 x 260 x 60 mm</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5CA843F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E450E89"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A4B7E8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D40E17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D15B07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6267A11" w14:textId="77777777" w:rsidTr="00BF505F">
        <w:trPr>
          <w:trHeight w:val="261"/>
        </w:trPr>
        <w:tc>
          <w:tcPr>
            <w:tcW w:w="1601" w:type="dxa"/>
            <w:vMerge/>
            <w:tcBorders>
              <w:top w:val="nil"/>
              <w:left w:val="single" w:sz="8" w:space="0" w:color="auto"/>
              <w:bottom w:val="single" w:sz="8" w:space="0" w:color="000000"/>
              <w:right w:val="single" w:sz="8" w:space="0" w:color="auto"/>
            </w:tcBorders>
            <w:vAlign w:val="center"/>
            <w:hideMark/>
          </w:tcPr>
          <w:p w14:paraId="74EAF2EF"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nil"/>
              <w:bottom w:val="single" w:sz="8" w:space="0" w:color="auto"/>
              <w:right w:val="nil"/>
            </w:tcBorders>
            <w:shd w:val="clear" w:color="auto" w:fill="auto"/>
            <w:vAlign w:val="center"/>
            <w:hideMark/>
          </w:tcPr>
          <w:p w14:paraId="7476ABF7"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Ciężar - 2,2 kg</w:t>
            </w:r>
          </w:p>
        </w:tc>
        <w:tc>
          <w:tcPr>
            <w:tcW w:w="844" w:type="dxa"/>
            <w:tcBorders>
              <w:top w:val="nil"/>
              <w:left w:val="single" w:sz="4" w:space="0" w:color="auto"/>
              <w:bottom w:val="single" w:sz="8" w:space="0" w:color="auto"/>
              <w:right w:val="single" w:sz="4" w:space="0" w:color="auto"/>
            </w:tcBorders>
            <w:shd w:val="clear" w:color="auto" w:fill="auto"/>
            <w:vAlign w:val="bottom"/>
            <w:hideMark/>
          </w:tcPr>
          <w:p w14:paraId="07B0075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8" w:space="0" w:color="auto"/>
              <w:right w:val="single" w:sz="4" w:space="0" w:color="auto"/>
            </w:tcBorders>
            <w:shd w:val="clear" w:color="auto" w:fill="auto"/>
            <w:vAlign w:val="bottom"/>
            <w:hideMark/>
          </w:tcPr>
          <w:p w14:paraId="07172C2B" w14:textId="77777777" w:rsidR="000E4E39" w:rsidRPr="006E3686" w:rsidRDefault="000E4E39" w:rsidP="00B06F69">
            <w:pPr>
              <w:suppressAutoHyphens w:val="0"/>
              <w:spacing w:line="240" w:lineRule="auto"/>
              <w:jc w:val="center"/>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8" w:space="0" w:color="auto"/>
              <w:right w:val="single" w:sz="4" w:space="0" w:color="auto"/>
            </w:tcBorders>
            <w:shd w:val="clear" w:color="auto" w:fill="auto"/>
            <w:vAlign w:val="bottom"/>
            <w:hideMark/>
          </w:tcPr>
          <w:p w14:paraId="1F0615A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1064" w:type="dxa"/>
            <w:tcBorders>
              <w:top w:val="nil"/>
              <w:left w:val="nil"/>
              <w:bottom w:val="single" w:sz="8" w:space="0" w:color="auto"/>
              <w:right w:val="single" w:sz="4" w:space="0" w:color="auto"/>
            </w:tcBorders>
            <w:shd w:val="clear" w:color="auto" w:fill="auto"/>
            <w:vAlign w:val="bottom"/>
            <w:hideMark/>
          </w:tcPr>
          <w:p w14:paraId="4778C18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8" w:space="0" w:color="auto"/>
              <w:right w:val="single" w:sz="8" w:space="0" w:color="auto"/>
            </w:tcBorders>
            <w:shd w:val="clear" w:color="auto" w:fill="auto"/>
            <w:vAlign w:val="bottom"/>
            <w:hideMark/>
          </w:tcPr>
          <w:p w14:paraId="7EA5B53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50DC89EB" w14:textId="77777777" w:rsidTr="00717B11">
        <w:trPr>
          <w:trHeight w:val="529"/>
        </w:trPr>
        <w:tc>
          <w:tcPr>
            <w:tcW w:w="1601" w:type="dxa"/>
            <w:vMerge w:val="restart"/>
            <w:tcBorders>
              <w:top w:val="nil"/>
              <w:left w:val="single" w:sz="8" w:space="0" w:color="auto"/>
              <w:bottom w:val="single" w:sz="8" w:space="0" w:color="000000"/>
              <w:right w:val="single" w:sz="8" w:space="0" w:color="auto"/>
            </w:tcBorders>
            <w:shd w:val="clear" w:color="auto" w:fill="auto"/>
            <w:vAlign w:val="center"/>
            <w:hideMark/>
          </w:tcPr>
          <w:p w14:paraId="7D25ABB9"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Zestaw do doświadczeń z optyki geometrycznej</w:t>
            </w:r>
          </w:p>
        </w:tc>
        <w:tc>
          <w:tcPr>
            <w:tcW w:w="3968" w:type="dxa"/>
            <w:tcBorders>
              <w:top w:val="nil"/>
              <w:left w:val="single" w:sz="8" w:space="0" w:color="auto"/>
              <w:bottom w:val="nil"/>
              <w:right w:val="nil"/>
            </w:tcBorders>
            <w:shd w:val="clear" w:color="auto" w:fill="auto"/>
            <w:vAlign w:val="center"/>
            <w:hideMark/>
          </w:tcPr>
          <w:p w14:paraId="2939D856" w14:textId="77777777" w:rsidR="000E4E39" w:rsidRPr="006E3686" w:rsidRDefault="000E4E39" w:rsidP="00B06F69">
            <w:pPr>
              <w:suppressAutoHyphens w:val="0"/>
              <w:spacing w:line="240" w:lineRule="auto"/>
              <w:rPr>
                <w:b/>
                <w:bCs/>
                <w:color w:val="000000"/>
                <w:sz w:val="20"/>
                <w:szCs w:val="20"/>
                <w:lang w:eastAsia="pl-PL"/>
              </w:rPr>
            </w:pPr>
            <w:r w:rsidRPr="006E3686">
              <w:rPr>
                <w:b/>
                <w:bCs/>
                <w:color w:val="000000"/>
                <w:sz w:val="20"/>
                <w:szCs w:val="20"/>
                <w:lang w:eastAsia="pl-PL"/>
              </w:rPr>
              <w:t>W skład zestawu wchodzą:</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2B2D2619"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E1B522A"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92C013A"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838048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812B5F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A458204"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37A3E280"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51215"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pięciowiązkowy laser</w:t>
            </w:r>
          </w:p>
        </w:tc>
        <w:tc>
          <w:tcPr>
            <w:tcW w:w="844" w:type="dxa"/>
            <w:tcBorders>
              <w:top w:val="nil"/>
              <w:left w:val="nil"/>
              <w:bottom w:val="single" w:sz="4" w:space="0" w:color="auto"/>
              <w:right w:val="single" w:sz="4" w:space="0" w:color="auto"/>
            </w:tcBorders>
            <w:shd w:val="clear" w:color="auto" w:fill="auto"/>
            <w:vAlign w:val="bottom"/>
            <w:hideMark/>
          </w:tcPr>
          <w:p w14:paraId="0003715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1F1FFBE9"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90FE34D"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18FD77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64A44F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C3C0E8E"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6799A0B4"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0BB6FDA6"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element do całkowitego wewnętrznego odbicia</w:t>
            </w:r>
          </w:p>
        </w:tc>
        <w:tc>
          <w:tcPr>
            <w:tcW w:w="844" w:type="dxa"/>
            <w:tcBorders>
              <w:top w:val="nil"/>
              <w:left w:val="nil"/>
              <w:bottom w:val="single" w:sz="4" w:space="0" w:color="auto"/>
              <w:right w:val="single" w:sz="4" w:space="0" w:color="auto"/>
            </w:tcBorders>
            <w:shd w:val="clear" w:color="auto" w:fill="auto"/>
            <w:vAlign w:val="bottom"/>
            <w:hideMark/>
          </w:tcPr>
          <w:p w14:paraId="062D7E2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1A4C9401"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06D69FF1"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2C28F2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2CFACA9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A6FF31C"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17071A6E"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068DB453"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zwierciadło płasko-wypukło-wklęsłe</w:t>
            </w:r>
          </w:p>
        </w:tc>
        <w:tc>
          <w:tcPr>
            <w:tcW w:w="844" w:type="dxa"/>
            <w:tcBorders>
              <w:top w:val="nil"/>
              <w:left w:val="nil"/>
              <w:bottom w:val="single" w:sz="4" w:space="0" w:color="auto"/>
              <w:right w:val="single" w:sz="4" w:space="0" w:color="auto"/>
            </w:tcBorders>
            <w:shd w:val="clear" w:color="auto" w:fill="auto"/>
            <w:vAlign w:val="bottom"/>
            <w:hideMark/>
          </w:tcPr>
          <w:p w14:paraId="054B76C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3B183A42"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B7FD5E3"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23D2C1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5FD2861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FD04A67"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23CE3438"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38B600EA"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płytka równoległościenna</w:t>
            </w:r>
          </w:p>
        </w:tc>
        <w:tc>
          <w:tcPr>
            <w:tcW w:w="844" w:type="dxa"/>
            <w:tcBorders>
              <w:top w:val="nil"/>
              <w:left w:val="nil"/>
              <w:bottom w:val="single" w:sz="4" w:space="0" w:color="auto"/>
              <w:right w:val="single" w:sz="4" w:space="0" w:color="auto"/>
            </w:tcBorders>
            <w:shd w:val="clear" w:color="auto" w:fill="auto"/>
            <w:vAlign w:val="bottom"/>
            <w:hideMark/>
          </w:tcPr>
          <w:p w14:paraId="394DF02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E036F51"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64D2847D"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B31983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8AA140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ECB2A28"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24C35226"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743331AD"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pryzmaty (prostokątny, trapezowy)</w:t>
            </w:r>
          </w:p>
        </w:tc>
        <w:tc>
          <w:tcPr>
            <w:tcW w:w="844" w:type="dxa"/>
            <w:tcBorders>
              <w:top w:val="nil"/>
              <w:left w:val="nil"/>
              <w:bottom w:val="single" w:sz="4" w:space="0" w:color="auto"/>
              <w:right w:val="single" w:sz="4" w:space="0" w:color="auto"/>
            </w:tcBorders>
            <w:shd w:val="clear" w:color="auto" w:fill="auto"/>
            <w:vAlign w:val="bottom"/>
            <w:hideMark/>
          </w:tcPr>
          <w:p w14:paraId="6B05AAB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5372110E"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A052E4F"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3CE7FF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40F01F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53A6D48B" w14:textId="77777777" w:rsidTr="00717B11">
        <w:trPr>
          <w:trHeight w:val="529"/>
        </w:trPr>
        <w:tc>
          <w:tcPr>
            <w:tcW w:w="1601" w:type="dxa"/>
            <w:vMerge/>
            <w:tcBorders>
              <w:top w:val="nil"/>
              <w:left w:val="single" w:sz="8" w:space="0" w:color="auto"/>
              <w:bottom w:val="single" w:sz="8" w:space="0" w:color="000000"/>
              <w:right w:val="single" w:sz="8" w:space="0" w:color="auto"/>
            </w:tcBorders>
            <w:vAlign w:val="center"/>
            <w:hideMark/>
          </w:tcPr>
          <w:p w14:paraId="531D4108"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8" w:space="0" w:color="auto"/>
              <w:right w:val="single" w:sz="4" w:space="0" w:color="auto"/>
            </w:tcBorders>
            <w:shd w:val="clear" w:color="auto" w:fill="auto"/>
            <w:vAlign w:val="center"/>
            <w:hideMark/>
          </w:tcPr>
          <w:p w14:paraId="2454BD87" w14:textId="77777777" w:rsidR="000E4E39" w:rsidRPr="006E3686" w:rsidRDefault="000E4E39" w:rsidP="00B06F69">
            <w:pPr>
              <w:suppressAutoHyphens w:val="0"/>
              <w:spacing w:line="240" w:lineRule="auto"/>
              <w:ind w:firstLineChars="100" w:firstLine="200"/>
              <w:rPr>
                <w:color w:val="000000"/>
                <w:sz w:val="20"/>
                <w:szCs w:val="20"/>
                <w:lang w:eastAsia="pl-PL"/>
              </w:rPr>
            </w:pPr>
            <w:r w:rsidRPr="006E3686">
              <w:rPr>
                <w:color w:val="000000"/>
                <w:sz w:val="20"/>
                <w:szCs w:val="20"/>
                <w:lang w:eastAsia="pl-PL"/>
              </w:rPr>
              <w:t>soczewki (płasko- i dwuwypukłą, dwuwklęsłą)</w:t>
            </w:r>
          </w:p>
        </w:tc>
        <w:tc>
          <w:tcPr>
            <w:tcW w:w="844" w:type="dxa"/>
            <w:tcBorders>
              <w:top w:val="nil"/>
              <w:left w:val="nil"/>
              <w:bottom w:val="single" w:sz="8" w:space="0" w:color="auto"/>
              <w:right w:val="single" w:sz="4" w:space="0" w:color="auto"/>
            </w:tcBorders>
            <w:shd w:val="clear" w:color="auto" w:fill="auto"/>
            <w:vAlign w:val="bottom"/>
            <w:hideMark/>
          </w:tcPr>
          <w:p w14:paraId="61F7B3E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8" w:space="0" w:color="auto"/>
              <w:right w:val="single" w:sz="4" w:space="0" w:color="auto"/>
            </w:tcBorders>
            <w:shd w:val="clear" w:color="auto" w:fill="auto"/>
            <w:vAlign w:val="bottom"/>
            <w:hideMark/>
          </w:tcPr>
          <w:p w14:paraId="76BE09F9"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8" w:space="0" w:color="auto"/>
              <w:right w:val="single" w:sz="4" w:space="0" w:color="auto"/>
            </w:tcBorders>
            <w:shd w:val="clear" w:color="auto" w:fill="auto"/>
            <w:vAlign w:val="bottom"/>
            <w:hideMark/>
          </w:tcPr>
          <w:p w14:paraId="739179DC"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8" w:space="0" w:color="auto"/>
              <w:right w:val="single" w:sz="4" w:space="0" w:color="auto"/>
            </w:tcBorders>
            <w:shd w:val="clear" w:color="auto" w:fill="auto"/>
            <w:vAlign w:val="bottom"/>
            <w:hideMark/>
          </w:tcPr>
          <w:p w14:paraId="2EFCD60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8" w:space="0" w:color="auto"/>
              <w:right w:val="single" w:sz="8" w:space="0" w:color="auto"/>
            </w:tcBorders>
            <w:shd w:val="clear" w:color="auto" w:fill="auto"/>
            <w:vAlign w:val="bottom"/>
            <w:hideMark/>
          </w:tcPr>
          <w:p w14:paraId="34AC5E3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32B7AEA" w14:textId="77777777" w:rsidTr="00717B11">
        <w:trPr>
          <w:trHeight w:val="529"/>
        </w:trPr>
        <w:tc>
          <w:tcPr>
            <w:tcW w:w="1601" w:type="dxa"/>
            <w:vMerge w:val="restart"/>
            <w:tcBorders>
              <w:top w:val="nil"/>
              <w:left w:val="single" w:sz="8" w:space="0" w:color="auto"/>
              <w:bottom w:val="nil"/>
              <w:right w:val="single" w:sz="8" w:space="0" w:color="auto"/>
            </w:tcBorders>
            <w:shd w:val="clear" w:color="auto" w:fill="auto"/>
            <w:vAlign w:val="center"/>
            <w:hideMark/>
          </w:tcPr>
          <w:p w14:paraId="4234C8AA"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Elektryczność - obwody elektryczne - zestaw szkolny</w:t>
            </w:r>
          </w:p>
        </w:tc>
        <w:tc>
          <w:tcPr>
            <w:tcW w:w="3968" w:type="dxa"/>
            <w:tcBorders>
              <w:top w:val="nil"/>
              <w:left w:val="nil"/>
              <w:bottom w:val="nil"/>
              <w:right w:val="nil"/>
            </w:tcBorders>
            <w:shd w:val="clear" w:color="auto" w:fill="auto"/>
            <w:vAlign w:val="center"/>
            <w:hideMark/>
          </w:tcPr>
          <w:p w14:paraId="7E02F85F" w14:textId="77777777" w:rsidR="000E4E39" w:rsidRPr="006E3686" w:rsidRDefault="000E4E39" w:rsidP="00B06F69">
            <w:pPr>
              <w:suppressAutoHyphens w:val="0"/>
              <w:spacing w:line="240" w:lineRule="auto"/>
              <w:rPr>
                <w:b/>
                <w:bCs/>
                <w:color w:val="000000"/>
                <w:sz w:val="20"/>
                <w:szCs w:val="20"/>
                <w:lang w:eastAsia="pl-PL"/>
              </w:rPr>
            </w:pPr>
            <w:r w:rsidRPr="006E3686">
              <w:rPr>
                <w:b/>
                <w:bCs/>
                <w:color w:val="000000"/>
                <w:sz w:val="20"/>
                <w:szCs w:val="20"/>
                <w:lang w:eastAsia="pl-PL"/>
              </w:rPr>
              <w:t>Skład zestawu:</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52FF53D0"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83F43C8"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1E1814BE"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1CE082A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C0050D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514BFBE" w14:textId="77777777" w:rsidTr="00BF505F">
        <w:trPr>
          <w:trHeight w:val="409"/>
        </w:trPr>
        <w:tc>
          <w:tcPr>
            <w:tcW w:w="1601" w:type="dxa"/>
            <w:vMerge/>
            <w:tcBorders>
              <w:top w:val="nil"/>
              <w:left w:val="single" w:sz="8" w:space="0" w:color="auto"/>
              <w:bottom w:val="nil"/>
              <w:right w:val="single" w:sz="8" w:space="0" w:color="auto"/>
            </w:tcBorders>
            <w:vAlign w:val="center"/>
            <w:hideMark/>
          </w:tcPr>
          <w:p w14:paraId="16173F3F"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1E5E"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Amperomierz (0~0,5~1)A – 1 szt.</w:t>
            </w:r>
          </w:p>
        </w:tc>
        <w:tc>
          <w:tcPr>
            <w:tcW w:w="844" w:type="dxa"/>
            <w:tcBorders>
              <w:top w:val="nil"/>
              <w:left w:val="nil"/>
              <w:bottom w:val="single" w:sz="4" w:space="0" w:color="auto"/>
              <w:right w:val="single" w:sz="4" w:space="0" w:color="auto"/>
            </w:tcBorders>
            <w:shd w:val="clear" w:color="auto" w:fill="auto"/>
            <w:vAlign w:val="bottom"/>
            <w:hideMark/>
          </w:tcPr>
          <w:p w14:paraId="41B3C4C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288FFA54"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368336AB"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62D502E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20DD4E6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87BEE03" w14:textId="77777777" w:rsidTr="00BF505F">
        <w:trPr>
          <w:trHeight w:val="415"/>
        </w:trPr>
        <w:tc>
          <w:tcPr>
            <w:tcW w:w="1601" w:type="dxa"/>
            <w:vMerge/>
            <w:tcBorders>
              <w:top w:val="nil"/>
              <w:left w:val="single" w:sz="8" w:space="0" w:color="auto"/>
              <w:bottom w:val="nil"/>
              <w:right w:val="single" w:sz="8" w:space="0" w:color="auto"/>
            </w:tcBorders>
            <w:vAlign w:val="center"/>
            <w:hideMark/>
          </w:tcPr>
          <w:p w14:paraId="680CDA6D"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502471D8"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Woltomierz (0~1,5~3)V – 1 szt.</w:t>
            </w:r>
          </w:p>
        </w:tc>
        <w:tc>
          <w:tcPr>
            <w:tcW w:w="844" w:type="dxa"/>
            <w:tcBorders>
              <w:top w:val="nil"/>
              <w:left w:val="nil"/>
              <w:bottom w:val="single" w:sz="4" w:space="0" w:color="auto"/>
              <w:right w:val="single" w:sz="4" w:space="0" w:color="auto"/>
            </w:tcBorders>
            <w:shd w:val="clear" w:color="auto" w:fill="auto"/>
            <w:vAlign w:val="bottom"/>
            <w:hideMark/>
          </w:tcPr>
          <w:p w14:paraId="21305B0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572153DE"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349B3F32"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2D428F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033A63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1F2A6C5" w14:textId="77777777" w:rsidTr="00BF505F">
        <w:trPr>
          <w:trHeight w:val="420"/>
        </w:trPr>
        <w:tc>
          <w:tcPr>
            <w:tcW w:w="1601" w:type="dxa"/>
            <w:vMerge/>
            <w:tcBorders>
              <w:top w:val="nil"/>
              <w:left w:val="single" w:sz="8" w:space="0" w:color="auto"/>
              <w:bottom w:val="nil"/>
              <w:right w:val="single" w:sz="8" w:space="0" w:color="auto"/>
            </w:tcBorders>
            <w:vAlign w:val="center"/>
            <w:hideMark/>
          </w:tcPr>
          <w:p w14:paraId="0566A9C2"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E8B2196"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Wyłącznik – 3 szt.</w:t>
            </w:r>
          </w:p>
        </w:tc>
        <w:tc>
          <w:tcPr>
            <w:tcW w:w="844" w:type="dxa"/>
            <w:tcBorders>
              <w:top w:val="nil"/>
              <w:left w:val="nil"/>
              <w:bottom w:val="single" w:sz="4" w:space="0" w:color="auto"/>
              <w:right w:val="single" w:sz="4" w:space="0" w:color="auto"/>
            </w:tcBorders>
            <w:shd w:val="clear" w:color="auto" w:fill="auto"/>
            <w:vAlign w:val="bottom"/>
            <w:hideMark/>
          </w:tcPr>
          <w:p w14:paraId="4A94547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3 </w:t>
            </w:r>
          </w:p>
        </w:tc>
        <w:tc>
          <w:tcPr>
            <w:tcW w:w="1064" w:type="dxa"/>
            <w:tcBorders>
              <w:top w:val="nil"/>
              <w:left w:val="nil"/>
              <w:bottom w:val="single" w:sz="4" w:space="0" w:color="auto"/>
              <w:right w:val="single" w:sz="4" w:space="0" w:color="auto"/>
            </w:tcBorders>
            <w:shd w:val="clear" w:color="auto" w:fill="auto"/>
            <w:vAlign w:val="bottom"/>
            <w:hideMark/>
          </w:tcPr>
          <w:p w14:paraId="3779B61F"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34C8905"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A3162C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3A73D9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DCB1EF9" w14:textId="77777777" w:rsidTr="00BF505F">
        <w:trPr>
          <w:trHeight w:val="399"/>
        </w:trPr>
        <w:tc>
          <w:tcPr>
            <w:tcW w:w="1601" w:type="dxa"/>
            <w:vMerge/>
            <w:tcBorders>
              <w:top w:val="nil"/>
              <w:left w:val="single" w:sz="8" w:space="0" w:color="auto"/>
              <w:bottom w:val="nil"/>
              <w:right w:val="single" w:sz="8" w:space="0" w:color="auto"/>
            </w:tcBorders>
            <w:vAlign w:val="center"/>
            <w:hideMark/>
          </w:tcPr>
          <w:p w14:paraId="24F49009"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55467326"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Rezystor 5Ω/2W – 1 szt.</w:t>
            </w:r>
          </w:p>
        </w:tc>
        <w:tc>
          <w:tcPr>
            <w:tcW w:w="844" w:type="dxa"/>
            <w:tcBorders>
              <w:top w:val="nil"/>
              <w:left w:val="nil"/>
              <w:bottom w:val="single" w:sz="4" w:space="0" w:color="auto"/>
              <w:right w:val="single" w:sz="4" w:space="0" w:color="auto"/>
            </w:tcBorders>
            <w:shd w:val="clear" w:color="auto" w:fill="auto"/>
            <w:vAlign w:val="bottom"/>
            <w:hideMark/>
          </w:tcPr>
          <w:p w14:paraId="0ABC566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64B0F25"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3890EFF5"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B526B0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13E11AB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9B886E4" w14:textId="77777777" w:rsidTr="00BF505F">
        <w:trPr>
          <w:trHeight w:val="419"/>
        </w:trPr>
        <w:tc>
          <w:tcPr>
            <w:tcW w:w="1601" w:type="dxa"/>
            <w:vMerge/>
            <w:tcBorders>
              <w:top w:val="nil"/>
              <w:left w:val="single" w:sz="8" w:space="0" w:color="auto"/>
              <w:bottom w:val="nil"/>
              <w:right w:val="single" w:sz="8" w:space="0" w:color="auto"/>
            </w:tcBorders>
            <w:vAlign w:val="center"/>
            <w:hideMark/>
          </w:tcPr>
          <w:p w14:paraId="34700249"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8147D77"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Rezystor 10Ω/2W – 1 szt.</w:t>
            </w:r>
          </w:p>
        </w:tc>
        <w:tc>
          <w:tcPr>
            <w:tcW w:w="844" w:type="dxa"/>
            <w:tcBorders>
              <w:top w:val="nil"/>
              <w:left w:val="nil"/>
              <w:bottom w:val="single" w:sz="4" w:space="0" w:color="auto"/>
              <w:right w:val="single" w:sz="4" w:space="0" w:color="auto"/>
            </w:tcBorders>
            <w:shd w:val="clear" w:color="auto" w:fill="auto"/>
            <w:vAlign w:val="bottom"/>
            <w:hideMark/>
          </w:tcPr>
          <w:p w14:paraId="551E1AF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EFE572A"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E62DEBD"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207FBD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75602D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45B4A54" w14:textId="77777777" w:rsidTr="00BF505F">
        <w:trPr>
          <w:trHeight w:val="424"/>
        </w:trPr>
        <w:tc>
          <w:tcPr>
            <w:tcW w:w="1601" w:type="dxa"/>
            <w:vMerge/>
            <w:tcBorders>
              <w:top w:val="nil"/>
              <w:left w:val="single" w:sz="8" w:space="0" w:color="auto"/>
              <w:bottom w:val="nil"/>
              <w:right w:val="single" w:sz="8" w:space="0" w:color="auto"/>
            </w:tcBorders>
            <w:vAlign w:val="center"/>
            <w:hideMark/>
          </w:tcPr>
          <w:p w14:paraId="771BB211"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7C8B1CD3"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xml:space="preserve">Przekaźnik </w:t>
            </w:r>
            <w:proofErr w:type="spellStart"/>
            <w:r w:rsidRPr="006E3686">
              <w:rPr>
                <w:color w:val="000000"/>
                <w:sz w:val="20"/>
                <w:szCs w:val="20"/>
                <w:lang w:eastAsia="pl-PL"/>
              </w:rPr>
              <w:t>elektromag</w:t>
            </w:r>
            <w:proofErr w:type="spellEnd"/>
            <w:r w:rsidRPr="006E3686">
              <w:rPr>
                <w:color w:val="000000"/>
                <w:sz w:val="20"/>
                <w:szCs w:val="20"/>
                <w:lang w:eastAsia="pl-PL"/>
              </w:rPr>
              <w:t>. – 1 szt.</w:t>
            </w:r>
          </w:p>
        </w:tc>
        <w:tc>
          <w:tcPr>
            <w:tcW w:w="844" w:type="dxa"/>
            <w:tcBorders>
              <w:top w:val="nil"/>
              <w:left w:val="nil"/>
              <w:bottom w:val="single" w:sz="4" w:space="0" w:color="auto"/>
              <w:right w:val="single" w:sz="4" w:space="0" w:color="auto"/>
            </w:tcBorders>
            <w:shd w:val="clear" w:color="auto" w:fill="auto"/>
            <w:vAlign w:val="bottom"/>
            <w:hideMark/>
          </w:tcPr>
          <w:p w14:paraId="7FDDC52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9E18F22"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5D3CF214"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061FC44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0BBAB26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1E1A8203" w14:textId="77777777" w:rsidTr="00BF505F">
        <w:trPr>
          <w:trHeight w:val="417"/>
        </w:trPr>
        <w:tc>
          <w:tcPr>
            <w:tcW w:w="1601" w:type="dxa"/>
            <w:vMerge/>
            <w:tcBorders>
              <w:top w:val="nil"/>
              <w:left w:val="single" w:sz="8" w:space="0" w:color="auto"/>
              <w:bottom w:val="nil"/>
              <w:right w:val="single" w:sz="8" w:space="0" w:color="auto"/>
            </w:tcBorders>
            <w:vAlign w:val="center"/>
            <w:hideMark/>
          </w:tcPr>
          <w:p w14:paraId="0D3F2660"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AAFEAA5"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Opornica suwakowa – 1 szt.</w:t>
            </w:r>
          </w:p>
        </w:tc>
        <w:tc>
          <w:tcPr>
            <w:tcW w:w="844" w:type="dxa"/>
            <w:tcBorders>
              <w:top w:val="nil"/>
              <w:left w:val="nil"/>
              <w:bottom w:val="single" w:sz="4" w:space="0" w:color="auto"/>
              <w:right w:val="single" w:sz="4" w:space="0" w:color="auto"/>
            </w:tcBorders>
            <w:shd w:val="clear" w:color="auto" w:fill="auto"/>
            <w:vAlign w:val="bottom"/>
            <w:hideMark/>
          </w:tcPr>
          <w:p w14:paraId="59C99781"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25C6085B"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393B5264"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3D49D2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E9E687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4739226" w14:textId="77777777" w:rsidTr="00BF505F">
        <w:trPr>
          <w:trHeight w:val="409"/>
        </w:trPr>
        <w:tc>
          <w:tcPr>
            <w:tcW w:w="1601" w:type="dxa"/>
            <w:vMerge/>
            <w:tcBorders>
              <w:top w:val="nil"/>
              <w:left w:val="single" w:sz="8" w:space="0" w:color="auto"/>
              <w:bottom w:val="nil"/>
              <w:right w:val="single" w:sz="8" w:space="0" w:color="auto"/>
            </w:tcBorders>
            <w:vAlign w:val="center"/>
            <w:hideMark/>
          </w:tcPr>
          <w:p w14:paraId="79FA6C67"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171D97EB"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xml:space="preserve">Model silnika </w:t>
            </w:r>
            <w:proofErr w:type="spellStart"/>
            <w:r w:rsidRPr="006E3686">
              <w:rPr>
                <w:color w:val="000000"/>
                <w:sz w:val="20"/>
                <w:szCs w:val="20"/>
                <w:lang w:eastAsia="pl-PL"/>
              </w:rPr>
              <w:t>elektr</w:t>
            </w:r>
            <w:proofErr w:type="spellEnd"/>
            <w:r w:rsidRPr="006E3686">
              <w:rPr>
                <w:color w:val="000000"/>
                <w:sz w:val="20"/>
                <w:szCs w:val="20"/>
                <w:lang w:eastAsia="pl-PL"/>
              </w:rPr>
              <w:t>. – 1 szt.</w:t>
            </w:r>
          </w:p>
        </w:tc>
        <w:tc>
          <w:tcPr>
            <w:tcW w:w="844" w:type="dxa"/>
            <w:tcBorders>
              <w:top w:val="nil"/>
              <w:left w:val="nil"/>
              <w:bottom w:val="single" w:sz="4" w:space="0" w:color="auto"/>
              <w:right w:val="single" w:sz="4" w:space="0" w:color="auto"/>
            </w:tcBorders>
            <w:shd w:val="clear" w:color="auto" w:fill="auto"/>
            <w:vAlign w:val="bottom"/>
            <w:hideMark/>
          </w:tcPr>
          <w:p w14:paraId="6559C67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401EE678"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C7C6860"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BBD227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1DFDED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C04965C" w14:textId="77777777" w:rsidTr="00BF505F">
        <w:trPr>
          <w:trHeight w:val="415"/>
        </w:trPr>
        <w:tc>
          <w:tcPr>
            <w:tcW w:w="1601" w:type="dxa"/>
            <w:vMerge/>
            <w:tcBorders>
              <w:top w:val="nil"/>
              <w:left w:val="single" w:sz="8" w:space="0" w:color="auto"/>
              <w:bottom w:val="nil"/>
              <w:right w:val="single" w:sz="8" w:space="0" w:color="auto"/>
            </w:tcBorders>
            <w:vAlign w:val="center"/>
            <w:hideMark/>
          </w:tcPr>
          <w:p w14:paraId="10BAABAD"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458C6AA"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Podstawka pod żarówkę – 2 szt.</w:t>
            </w:r>
          </w:p>
        </w:tc>
        <w:tc>
          <w:tcPr>
            <w:tcW w:w="844" w:type="dxa"/>
            <w:tcBorders>
              <w:top w:val="nil"/>
              <w:left w:val="nil"/>
              <w:bottom w:val="single" w:sz="4" w:space="0" w:color="auto"/>
              <w:right w:val="single" w:sz="4" w:space="0" w:color="auto"/>
            </w:tcBorders>
            <w:shd w:val="clear" w:color="auto" w:fill="auto"/>
            <w:vAlign w:val="bottom"/>
            <w:hideMark/>
          </w:tcPr>
          <w:p w14:paraId="3CCA582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39A49554"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A018417"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735589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4495A5C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569FA3B6" w14:textId="77777777" w:rsidTr="00BF505F">
        <w:trPr>
          <w:trHeight w:val="420"/>
        </w:trPr>
        <w:tc>
          <w:tcPr>
            <w:tcW w:w="1601" w:type="dxa"/>
            <w:vMerge/>
            <w:tcBorders>
              <w:top w:val="nil"/>
              <w:left w:val="single" w:sz="8" w:space="0" w:color="auto"/>
              <w:bottom w:val="nil"/>
              <w:right w:val="single" w:sz="8" w:space="0" w:color="auto"/>
            </w:tcBorders>
            <w:vAlign w:val="center"/>
            <w:hideMark/>
          </w:tcPr>
          <w:p w14:paraId="17091892"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53006803"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Igła magnet. na podstawie – 1 szt.</w:t>
            </w:r>
          </w:p>
        </w:tc>
        <w:tc>
          <w:tcPr>
            <w:tcW w:w="844" w:type="dxa"/>
            <w:tcBorders>
              <w:top w:val="nil"/>
              <w:left w:val="nil"/>
              <w:bottom w:val="single" w:sz="4" w:space="0" w:color="auto"/>
              <w:right w:val="single" w:sz="4" w:space="0" w:color="auto"/>
            </w:tcBorders>
            <w:shd w:val="clear" w:color="auto" w:fill="auto"/>
            <w:vAlign w:val="bottom"/>
            <w:hideMark/>
          </w:tcPr>
          <w:p w14:paraId="51A32629"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AFBE262"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C28D498"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570A2F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3D2885B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32102D8E" w14:textId="77777777" w:rsidTr="00BF505F">
        <w:trPr>
          <w:trHeight w:val="412"/>
        </w:trPr>
        <w:tc>
          <w:tcPr>
            <w:tcW w:w="1601" w:type="dxa"/>
            <w:vMerge/>
            <w:tcBorders>
              <w:top w:val="nil"/>
              <w:left w:val="single" w:sz="8" w:space="0" w:color="auto"/>
              <w:bottom w:val="nil"/>
              <w:right w:val="single" w:sz="8" w:space="0" w:color="auto"/>
            </w:tcBorders>
            <w:vAlign w:val="center"/>
            <w:hideMark/>
          </w:tcPr>
          <w:p w14:paraId="45586737"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B7C8A9C"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Magnes sztabkowy – 2 szt.</w:t>
            </w:r>
          </w:p>
        </w:tc>
        <w:tc>
          <w:tcPr>
            <w:tcW w:w="844" w:type="dxa"/>
            <w:tcBorders>
              <w:top w:val="nil"/>
              <w:left w:val="nil"/>
              <w:bottom w:val="single" w:sz="4" w:space="0" w:color="auto"/>
              <w:right w:val="single" w:sz="4" w:space="0" w:color="auto"/>
            </w:tcBorders>
            <w:shd w:val="clear" w:color="auto" w:fill="auto"/>
            <w:vAlign w:val="bottom"/>
            <w:hideMark/>
          </w:tcPr>
          <w:p w14:paraId="23DE7683"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2875528A"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37EC2E88"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AC1EC4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C93181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4468C532" w14:textId="77777777" w:rsidTr="00BF505F">
        <w:trPr>
          <w:trHeight w:val="435"/>
        </w:trPr>
        <w:tc>
          <w:tcPr>
            <w:tcW w:w="1601" w:type="dxa"/>
            <w:vMerge/>
            <w:tcBorders>
              <w:top w:val="nil"/>
              <w:left w:val="single" w:sz="8" w:space="0" w:color="auto"/>
              <w:bottom w:val="nil"/>
              <w:right w:val="single" w:sz="8" w:space="0" w:color="auto"/>
            </w:tcBorders>
            <w:vAlign w:val="center"/>
            <w:hideMark/>
          </w:tcPr>
          <w:p w14:paraId="31B07C86"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5AA5F5A6"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Magnes podkowiasty – 1 szt.</w:t>
            </w:r>
          </w:p>
        </w:tc>
        <w:tc>
          <w:tcPr>
            <w:tcW w:w="844" w:type="dxa"/>
            <w:tcBorders>
              <w:top w:val="nil"/>
              <w:left w:val="nil"/>
              <w:bottom w:val="single" w:sz="4" w:space="0" w:color="auto"/>
              <w:right w:val="single" w:sz="4" w:space="0" w:color="auto"/>
            </w:tcBorders>
            <w:shd w:val="clear" w:color="auto" w:fill="auto"/>
            <w:vAlign w:val="bottom"/>
            <w:hideMark/>
          </w:tcPr>
          <w:p w14:paraId="2BCDBA6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0E748D69"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861AB05"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5EAA94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566D9137"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E41538B" w14:textId="77777777" w:rsidTr="00717B11">
        <w:trPr>
          <w:trHeight w:val="529"/>
        </w:trPr>
        <w:tc>
          <w:tcPr>
            <w:tcW w:w="1601" w:type="dxa"/>
            <w:vMerge/>
            <w:tcBorders>
              <w:top w:val="nil"/>
              <w:left w:val="single" w:sz="8" w:space="0" w:color="auto"/>
              <w:bottom w:val="nil"/>
              <w:right w:val="single" w:sz="8" w:space="0" w:color="auto"/>
            </w:tcBorders>
            <w:vAlign w:val="center"/>
            <w:hideMark/>
          </w:tcPr>
          <w:p w14:paraId="0261DD51"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7F743135"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Opiłki żelazne – 1 szt.</w:t>
            </w:r>
          </w:p>
        </w:tc>
        <w:tc>
          <w:tcPr>
            <w:tcW w:w="844" w:type="dxa"/>
            <w:tcBorders>
              <w:top w:val="nil"/>
              <w:left w:val="nil"/>
              <w:bottom w:val="single" w:sz="4" w:space="0" w:color="auto"/>
              <w:right w:val="single" w:sz="4" w:space="0" w:color="auto"/>
            </w:tcBorders>
            <w:shd w:val="clear" w:color="auto" w:fill="auto"/>
            <w:vAlign w:val="bottom"/>
            <w:hideMark/>
          </w:tcPr>
          <w:p w14:paraId="2790B4B8"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7571C7FD"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29122A40"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38EB9E1C"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421D6F3D"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56CD3AB3" w14:textId="77777777" w:rsidTr="00BF505F">
        <w:trPr>
          <w:trHeight w:val="418"/>
        </w:trPr>
        <w:tc>
          <w:tcPr>
            <w:tcW w:w="1601" w:type="dxa"/>
            <w:vMerge/>
            <w:tcBorders>
              <w:top w:val="nil"/>
              <w:left w:val="single" w:sz="8" w:space="0" w:color="auto"/>
              <w:bottom w:val="nil"/>
              <w:right w:val="single" w:sz="8" w:space="0" w:color="auto"/>
            </w:tcBorders>
            <w:vAlign w:val="center"/>
            <w:hideMark/>
          </w:tcPr>
          <w:p w14:paraId="2B2EFA47"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4443628"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Żarówka – 2 szt.</w:t>
            </w:r>
          </w:p>
        </w:tc>
        <w:tc>
          <w:tcPr>
            <w:tcW w:w="844" w:type="dxa"/>
            <w:tcBorders>
              <w:top w:val="nil"/>
              <w:left w:val="nil"/>
              <w:bottom w:val="single" w:sz="4" w:space="0" w:color="auto"/>
              <w:right w:val="single" w:sz="4" w:space="0" w:color="auto"/>
            </w:tcBorders>
            <w:shd w:val="clear" w:color="auto" w:fill="auto"/>
            <w:vAlign w:val="bottom"/>
            <w:hideMark/>
          </w:tcPr>
          <w:p w14:paraId="07DE777F"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2 </w:t>
            </w:r>
          </w:p>
        </w:tc>
        <w:tc>
          <w:tcPr>
            <w:tcW w:w="1064" w:type="dxa"/>
            <w:tcBorders>
              <w:top w:val="nil"/>
              <w:left w:val="nil"/>
              <w:bottom w:val="single" w:sz="4" w:space="0" w:color="auto"/>
              <w:right w:val="single" w:sz="4" w:space="0" w:color="auto"/>
            </w:tcBorders>
            <w:shd w:val="clear" w:color="auto" w:fill="auto"/>
            <w:vAlign w:val="bottom"/>
            <w:hideMark/>
          </w:tcPr>
          <w:p w14:paraId="7C9B0A3E"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62E4D4D2"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7FC5767E"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555FC9C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74CEF9F" w14:textId="77777777" w:rsidTr="00BF505F">
        <w:trPr>
          <w:trHeight w:val="424"/>
        </w:trPr>
        <w:tc>
          <w:tcPr>
            <w:tcW w:w="1601" w:type="dxa"/>
            <w:vMerge/>
            <w:tcBorders>
              <w:top w:val="nil"/>
              <w:left w:val="single" w:sz="8" w:space="0" w:color="auto"/>
              <w:bottom w:val="nil"/>
              <w:right w:val="single" w:sz="8" w:space="0" w:color="auto"/>
            </w:tcBorders>
            <w:vAlign w:val="center"/>
            <w:hideMark/>
          </w:tcPr>
          <w:p w14:paraId="1A51C99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4EAF29D3"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Kasetka na baterie 1,5V AA – 1 szt.</w:t>
            </w:r>
          </w:p>
        </w:tc>
        <w:tc>
          <w:tcPr>
            <w:tcW w:w="844" w:type="dxa"/>
            <w:tcBorders>
              <w:top w:val="nil"/>
              <w:left w:val="nil"/>
              <w:bottom w:val="single" w:sz="4" w:space="0" w:color="auto"/>
              <w:right w:val="single" w:sz="4" w:space="0" w:color="auto"/>
            </w:tcBorders>
            <w:shd w:val="clear" w:color="auto" w:fill="auto"/>
            <w:vAlign w:val="bottom"/>
            <w:hideMark/>
          </w:tcPr>
          <w:p w14:paraId="30E4758B"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477E32EE"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4F74C1B5"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4D381026"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7AD06202"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782C5D50" w14:textId="77777777" w:rsidTr="00BF505F">
        <w:trPr>
          <w:trHeight w:val="259"/>
        </w:trPr>
        <w:tc>
          <w:tcPr>
            <w:tcW w:w="1601" w:type="dxa"/>
            <w:vMerge/>
            <w:tcBorders>
              <w:top w:val="nil"/>
              <w:left w:val="single" w:sz="8" w:space="0" w:color="auto"/>
              <w:bottom w:val="nil"/>
              <w:right w:val="single" w:sz="8" w:space="0" w:color="auto"/>
            </w:tcBorders>
            <w:vAlign w:val="center"/>
            <w:hideMark/>
          </w:tcPr>
          <w:p w14:paraId="4D917B35"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single" w:sz="4" w:space="0" w:color="auto"/>
              <w:bottom w:val="single" w:sz="4" w:space="0" w:color="auto"/>
              <w:right w:val="single" w:sz="4" w:space="0" w:color="auto"/>
            </w:tcBorders>
            <w:shd w:val="clear" w:color="auto" w:fill="auto"/>
            <w:vAlign w:val="center"/>
            <w:hideMark/>
          </w:tcPr>
          <w:p w14:paraId="61306EED" w14:textId="77777777" w:rsidR="000E4E39" w:rsidRPr="006E3686" w:rsidRDefault="000E4E39" w:rsidP="00B06F69">
            <w:pPr>
              <w:suppressAutoHyphens w:val="0"/>
              <w:spacing w:line="240" w:lineRule="auto"/>
              <w:rPr>
                <w:color w:val="000000"/>
                <w:sz w:val="20"/>
                <w:szCs w:val="20"/>
                <w:lang w:eastAsia="pl-PL"/>
              </w:rPr>
            </w:pPr>
            <w:proofErr w:type="spellStart"/>
            <w:r w:rsidRPr="006E3686">
              <w:rPr>
                <w:color w:val="000000"/>
                <w:sz w:val="20"/>
                <w:szCs w:val="20"/>
                <w:lang w:eastAsia="pl-PL"/>
              </w:rPr>
              <w:t>Kpl</w:t>
            </w:r>
            <w:proofErr w:type="spellEnd"/>
            <w:r w:rsidRPr="006E3686">
              <w:rPr>
                <w:color w:val="000000"/>
                <w:sz w:val="20"/>
                <w:szCs w:val="20"/>
                <w:lang w:eastAsia="pl-PL"/>
              </w:rPr>
              <w:t xml:space="preserve">. przewodów – 1 </w:t>
            </w:r>
            <w:proofErr w:type="spellStart"/>
            <w:r w:rsidRPr="006E3686">
              <w:rPr>
                <w:color w:val="000000"/>
                <w:sz w:val="20"/>
                <w:szCs w:val="20"/>
                <w:lang w:eastAsia="pl-PL"/>
              </w:rPr>
              <w:t>kpl</w:t>
            </w:r>
            <w:proofErr w:type="spellEnd"/>
            <w:r w:rsidRPr="006E3686">
              <w:rPr>
                <w:color w:val="000000"/>
                <w:sz w:val="20"/>
                <w:szCs w:val="20"/>
                <w:lang w:eastAsia="pl-PL"/>
              </w:rPr>
              <w:t>.</w:t>
            </w:r>
          </w:p>
        </w:tc>
        <w:tc>
          <w:tcPr>
            <w:tcW w:w="844" w:type="dxa"/>
            <w:tcBorders>
              <w:top w:val="nil"/>
              <w:left w:val="nil"/>
              <w:bottom w:val="single" w:sz="4" w:space="0" w:color="auto"/>
              <w:right w:val="single" w:sz="4" w:space="0" w:color="auto"/>
            </w:tcBorders>
            <w:shd w:val="clear" w:color="auto" w:fill="auto"/>
            <w:vAlign w:val="bottom"/>
            <w:hideMark/>
          </w:tcPr>
          <w:p w14:paraId="1A1C6FAA"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xml:space="preserve">1 </w:t>
            </w:r>
          </w:p>
        </w:tc>
        <w:tc>
          <w:tcPr>
            <w:tcW w:w="1064" w:type="dxa"/>
            <w:tcBorders>
              <w:top w:val="nil"/>
              <w:left w:val="nil"/>
              <w:bottom w:val="single" w:sz="4" w:space="0" w:color="auto"/>
              <w:right w:val="single" w:sz="4" w:space="0" w:color="auto"/>
            </w:tcBorders>
            <w:shd w:val="clear" w:color="auto" w:fill="auto"/>
            <w:vAlign w:val="bottom"/>
            <w:hideMark/>
          </w:tcPr>
          <w:p w14:paraId="4FF48002"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single" w:sz="4" w:space="0" w:color="auto"/>
              <w:right w:val="single" w:sz="4" w:space="0" w:color="auto"/>
            </w:tcBorders>
            <w:shd w:val="clear" w:color="auto" w:fill="auto"/>
            <w:vAlign w:val="bottom"/>
            <w:hideMark/>
          </w:tcPr>
          <w:p w14:paraId="71DFAFDB"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single" w:sz="4" w:space="0" w:color="auto"/>
              <w:right w:val="single" w:sz="4" w:space="0" w:color="auto"/>
            </w:tcBorders>
            <w:shd w:val="clear" w:color="auto" w:fill="auto"/>
            <w:vAlign w:val="bottom"/>
            <w:hideMark/>
          </w:tcPr>
          <w:p w14:paraId="2D6A4A5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single" w:sz="4" w:space="0" w:color="auto"/>
              <w:right w:val="single" w:sz="8" w:space="0" w:color="auto"/>
            </w:tcBorders>
            <w:shd w:val="clear" w:color="auto" w:fill="auto"/>
            <w:vAlign w:val="bottom"/>
            <w:hideMark/>
          </w:tcPr>
          <w:p w14:paraId="61B1AC50"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68B535B3" w14:textId="77777777" w:rsidTr="00BF505F">
        <w:trPr>
          <w:trHeight w:val="277"/>
        </w:trPr>
        <w:tc>
          <w:tcPr>
            <w:tcW w:w="1601" w:type="dxa"/>
            <w:vMerge/>
            <w:tcBorders>
              <w:top w:val="nil"/>
              <w:left w:val="single" w:sz="8" w:space="0" w:color="auto"/>
              <w:bottom w:val="nil"/>
              <w:right w:val="single" w:sz="8" w:space="0" w:color="auto"/>
            </w:tcBorders>
            <w:vAlign w:val="center"/>
            <w:hideMark/>
          </w:tcPr>
          <w:p w14:paraId="5904C79D" w14:textId="77777777" w:rsidR="000E4E39" w:rsidRPr="006E3686" w:rsidRDefault="000E4E39" w:rsidP="00B06F69">
            <w:pPr>
              <w:suppressAutoHyphens w:val="0"/>
              <w:spacing w:line="240" w:lineRule="auto"/>
              <w:rPr>
                <w:color w:val="000000"/>
                <w:sz w:val="20"/>
                <w:szCs w:val="20"/>
                <w:lang w:eastAsia="pl-PL"/>
              </w:rPr>
            </w:pPr>
          </w:p>
        </w:tc>
        <w:tc>
          <w:tcPr>
            <w:tcW w:w="3968" w:type="dxa"/>
            <w:tcBorders>
              <w:top w:val="nil"/>
              <w:left w:val="nil"/>
              <w:bottom w:val="nil"/>
              <w:right w:val="nil"/>
            </w:tcBorders>
            <w:shd w:val="clear" w:color="auto" w:fill="auto"/>
            <w:vAlign w:val="center"/>
            <w:hideMark/>
          </w:tcPr>
          <w:p w14:paraId="276AAE20"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Wymiary całkowite: 265 x 195 x 55 mm</w:t>
            </w:r>
          </w:p>
        </w:tc>
        <w:tc>
          <w:tcPr>
            <w:tcW w:w="844" w:type="dxa"/>
            <w:tcBorders>
              <w:top w:val="nil"/>
              <w:left w:val="single" w:sz="4" w:space="0" w:color="auto"/>
              <w:bottom w:val="nil"/>
              <w:right w:val="single" w:sz="4" w:space="0" w:color="auto"/>
            </w:tcBorders>
            <w:shd w:val="clear" w:color="auto" w:fill="auto"/>
            <w:vAlign w:val="bottom"/>
            <w:hideMark/>
          </w:tcPr>
          <w:p w14:paraId="42A6BE2B"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nil"/>
              <w:right w:val="single" w:sz="4" w:space="0" w:color="auto"/>
            </w:tcBorders>
            <w:shd w:val="clear" w:color="auto" w:fill="auto"/>
            <w:vAlign w:val="bottom"/>
            <w:hideMark/>
          </w:tcPr>
          <w:p w14:paraId="11DA4879" w14:textId="77777777" w:rsidR="000E4E39" w:rsidRPr="006E3686" w:rsidRDefault="000E4E39" w:rsidP="00B06F69">
            <w:pPr>
              <w:suppressAutoHyphens w:val="0"/>
              <w:spacing w:line="240" w:lineRule="auto"/>
              <w:rPr>
                <w:i/>
                <w:iCs/>
                <w:color w:val="000000"/>
                <w:sz w:val="20"/>
                <w:szCs w:val="20"/>
                <w:lang w:eastAsia="pl-PL"/>
              </w:rPr>
            </w:pPr>
            <w:r w:rsidRPr="006E3686">
              <w:rPr>
                <w:i/>
                <w:iCs/>
                <w:color w:val="000000"/>
                <w:sz w:val="20"/>
                <w:szCs w:val="20"/>
                <w:lang w:eastAsia="pl-PL"/>
              </w:rPr>
              <w:t> </w:t>
            </w:r>
          </w:p>
        </w:tc>
        <w:tc>
          <w:tcPr>
            <w:tcW w:w="729" w:type="dxa"/>
            <w:tcBorders>
              <w:top w:val="nil"/>
              <w:left w:val="nil"/>
              <w:bottom w:val="nil"/>
              <w:right w:val="single" w:sz="4" w:space="0" w:color="auto"/>
            </w:tcBorders>
            <w:shd w:val="clear" w:color="auto" w:fill="auto"/>
            <w:vAlign w:val="bottom"/>
            <w:hideMark/>
          </w:tcPr>
          <w:p w14:paraId="7E1AFD0E" w14:textId="77777777" w:rsidR="000E4E39" w:rsidRPr="006E3686" w:rsidRDefault="000E4E39" w:rsidP="00B06F69">
            <w:pPr>
              <w:suppressAutoHyphens w:val="0"/>
              <w:spacing w:line="240" w:lineRule="auto"/>
              <w:rPr>
                <w:color w:val="000000"/>
                <w:sz w:val="20"/>
                <w:szCs w:val="20"/>
                <w:lang w:eastAsia="pl-PL"/>
              </w:rPr>
            </w:pPr>
            <w:r w:rsidRPr="006E3686">
              <w:rPr>
                <w:color w:val="000000"/>
                <w:sz w:val="20"/>
                <w:szCs w:val="20"/>
                <w:lang w:eastAsia="pl-PL"/>
              </w:rPr>
              <w:t> </w:t>
            </w:r>
          </w:p>
        </w:tc>
        <w:tc>
          <w:tcPr>
            <w:tcW w:w="1064" w:type="dxa"/>
            <w:tcBorders>
              <w:top w:val="nil"/>
              <w:left w:val="nil"/>
              <w:bottom w:val="nil"/>
              <w:right w:val="single" w:sz="4" w:space="0" w:color="auto"/>
            </w:tcBorders>
            <w:shd w:val="clear" w:color="auto" w:fill="auto"/>
            <w:vAlign w:val="bottom"/>
            <w:hideMark/>
          </w:tcPr>
          <w:p w14:paraId="6C6AFDA4"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c>
          <w:tcPr>
            <w:tcW w:w="786" w:type="dxa"/>
            <w:tcBorders>
              <w:top w:val="nil"/>
              <w:left w:val="nil"/>
              <w:bottom w:val="nil"/>
              <w:right w:val="single" w:sz="8" w:space="0" w:color="auto"/>
            </w:tcBorders>
            <w:shd w:val="clear" w:color="auto" w:fill="auto"/>
            <w:vAlign w:val="bottom"/>
            <w:hideMark/>
          </w:tcPr>
          <w:p w14:paraId="5F916AA5" w14:textId="77777777" w:rsidR="000E4E39" w:rsidRPr="006E3686" w:rsidRDefault="000E4E39" w:rsidP="00B06F69">
            <w:pPr>
              <w:suppressAutoHyphens w:val="0"/>
              <w:spacing w:line="240" w:lineRule="auto"/>
              <w:jc w:val="center"/>
              <w:rPr>
                <w:color w:val="000000"/>
                <w:sz w:val="20"/>
                <w:szCs w:val="20"/>
                <w:lang w:eastAsia="pl-PL"/>
              </w:rPr>
            </w:pPr>
            <w:r w:rsidRPr="006E3686">
              <w:rPr>
                <w:color w:val="000000"/>
                <w:sz w:val="20"/>
                <w:szCs w:val="20"/>
                <w:lang w:eastAsia="pl-PL"/>
              </w:rPr>
              <w:t> </w:t>
            </w:r>
          </w:p>
        </w:tc>
      </w:tr>
      <w:tr w:rsidR="00717B11" w:rsidRPr="006E3686" w14:paraId="2B905EE3" w14:textId="77777777" w:rsidTr="00BF505F">
        <w:trPr>
          <w:trHeight w:val="422"/>
        </w:trPr>
        <w:tc>
          <w:tcPr>
            <w:tcW w:w="9274"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AD9F43D" w14:textId="77777777" w:rsidR="000E4E39" w:rsidRPr="006E3686" w:rsidRDefault="000E4E39" w:rsidP="00B06F69">
            <w:pPr>
              <w:suppressAutoHyphens w:val="0"/>
              <w:spacing w:line="240" w:lineRule="auto"/>
              <w:jc w:val="right"/>
              <w:rPr>
                <w:b/>
                <w:bCs/>
                <w:color w:val="000000"/>
                <w:sz w:val="22"/>
                <w:szCs w:val="22"/>
                <w:lang w:eastAsia="pl-PL"/>
              </w:rPr>
            </w:pPr>
            <w:r w:rsidRPr="006E3686">
              <w:rPr>
                <w:b/>
                <w:bCs/>
                <w:color w:val="000000"/>
                <w:sz w:val="22"/>
                <w:szCs w:val="22"/>
                <w:lang w:eastAsia="pl-PL"/>
              </w:rPr>
              <w:t>Całkowita wartość</w:t>
            </w:r>
          </w:p>
        </w:tc>
        <w:tc>
          <w:tcPr>
            <w:tcW w:w="786" w:type="dxa"/>
            <w:tcBorders>
              <w:top w:val="single" w:sz="4" w:space="0" w:color="auto"/>
              <w:left w:val="nil"/>
              <w:bottom w:val="single" w:sz="8" w:space="0" w:color="auto"/>
              <w:right w:val="single" w:sz="8" w:space="0" w:color="auto"/>
            </w:tcBorders>
            <w:shd w:val="clear" w:color="auto" w:fill="auto"/>
            <w:noWrap/>
            <w:vAlign w:val="bottom"/>
            <w:hideMark/>
          </w:tcPr>
          <w:p w14:paraId="667B8453" w14:textId="77777777" w:rsidR="000E4E39" w:rsidRPr="006E3686" w:rsidRDefault="000E4E39" w:rsidP="00B06F69">
            <w:pPr>
              <w:suppressAutoHyphens w:val="0"/>
              <w:spacing w:line="240" w:lineRule="auto"/>
              <w:jc w:val="center"/>
              <w:rPr>
                <w:color w:val="000000"/>
                <w:sz w:val="22"/>
                <w:szCs w:val="22"/>
                <w:lang w:eastAsia="pl-PL"/>
              </w:rPr>
            </w:pPr>
            <w:r w:rsidRPr="006E3686">
              <w:rPr>
                <w:color w:val="000000"/>
                <w:sz w:val="22"/>
                <w:szCs w:val="22"/>
                <w:lang w:eastAsia="pl-PL"/>
              </w:rPr>
              <w:t> </w:t>
            </w:r>
          </w:p>
        </w:tc>
      </w:tr>
    </w:tbl>
    <w:p w14:paraId="591B554E" w14:textId="77777777" w:rsidR="000E4E39" w:rsidRDefault="000E4E39" w:rsidP="00C62663">
      <w:pPr>
        <w:pStyle w:val="Tekstpodstawowy"/>
        <w:spacing w:after="120"/>
        <w:jc w:val="both"/>
        <w:rPr>
          <w:rFonts w:ascii="Verdana" w:hAnsi="Verdana"/>
          <w:sz w:val="18"/>
          <w:szCs w:val="18"/>
        </w:rPr>
      </w:pPr>
    </w:p>
    <w:tbl>
      <w:tblPr>
        <w:tblW w:w="10026" w:type="dxa"/>
        <w:tblInd w:w="80" w:type="dxa"/>
        <w:tblCellMar>
          <w:left w:w="70" w:type="dxa"/>
          <w:right w:w="70" w:type="dxa"/>
        </w:tblCellMar>
        <w:tblLook w:val="04A0" w:firstRow="1" w:lastRow="0" w:firstColumn="1" w:lastColumn="0" w:noHBand="0" w:noVBand="1"/>
      </w:tblPr>
      <w:tblGrid>
        <w:gridCol w:w="4913"/>
        <w:gridCol w:w="735"/>
        <w:gridCol w:w="1159"/>
        <w:gridCol w:w="850"/>
        <w:gridCol w:w="1164"/>
        <w:gridCol w:w="1205"/>
      </w:tblGrid>
      <w:tr w:rsidR="000E4E39" w:rsidRPr="00A20819" w14:paraId="2316CF1C" w14:textId="77777777" w:rsidTr="00907F4F">
        <w:trPr>
          <w:trHeight w:val="332"/>
        </w:trPr>
        <w:tc>
          <w:tcPr>
            <w:tcW w:w="564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FCCA29C" w14:textId="77777777" w:rsidR="000E4E39" w:rsidRPr="00A20819" w:rsidRDefault="000E4E39" w:rsidP="00B06F69">
            <w:pPr>
              <w:suppressAutoHyphens w:val="0"/>
              <w:spacing w:line="240" w:lineRule="auto"/>
              <w:jc w:val="center"/>
              <w:rPr>
                <w:b/>
                <w:bCs/>
                <w:color w:val="000000"/>
                <w:sz w:val="22"/>
                <w:szCs w:val="22"/>
                <w:lang w:eastAsia="pl-PL"/>
              </w:rPr>
            </w:pPr>
            <w:r w:rsidRPr="00A20819">
              <w:rPr>
                <w:b/>
                <w:bCs/>
                <w:color w:val="000000"/>
                <w:sz w:val="22"/>
                <w:szCs w:val="22"/>
                <w:lang w:eastAsia="pl-PL"/>
              </w:rPr>
              <w:t>BIOLOGIA</w:t>
            </w:r>
          </w:p>
        </w:tc>
        <w:tc>
          <w:tcPr>
            <w:tcW w:w="11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588719AE" w14:textId="77777777" w:rsidR="000E4E39" w:rsidRPr="00A20819" w:rsidRDefault="000E4E39" w:rsidP="00B06F69">
            <w:pPr>
              <w:suppressAutoHyphens w:val="0"/>
              <w:spacing w:line="240" w:lineRule="auto"/>
              <w:jc w:val="center"/>
              <w:rPr>
                <w:b/>
                <w:bCs/>
                <w:color w:val="000000"/>
                <w:sz w:val="18"/>
                <w:szCs w:val="18"/>
                <w:lang w:eastAsia="pl-PL"/>
              </w:rPr>
            </w:pPr>
            <w:r w:rsidRPr="00A20819">
              <w:rPr>
                <w:b/>
                <w:bCs/>
                <w:color w:val="000000"/>
                <w:sz w:val="18"/>
                <w:szCs w:val="18"/>
                <w:lang w:eastAsia="pl-PL"/>
              </w:rPr>
              <w:t>cena jednostkowa netto</w:t>
            </w:r>
          </w:p>
        </w:tc>
        <w:tc>
          <w:tcPr>
            <w:tcW w:w="850" w:type="dxa"/>
            <w:vMerge w:val="restart"/>
            <w:tcBorders>
              <w:top w:val="single" w:sz="8" w:space="0" w:color="auto"/>
              <w:left w:val="nil"/>
              <w:bottom w:val="single" w:sz="8" w:space="0" w:color="000000"/>
              <w:right w:val="nil"/>
            </w:tcBorders>
            <w:shd w:val="clear" w:color="auto" w:fill="auto"/>
            <w:vAlign w:val="bottom"/>
            <w:hideMark/>
          </w:tcPr>
          <w:p w14:paraId="51F10E56" w14:textId="77777777" w:rsidR="000E4E39" w:rsidRPr="00A20819" w:rsidRDefault="000E4E39" w:rsidP="00B06F69">
            <w:pPr>
              <w:suppressAutoHyphens w:val="0"/>
              <w:spacing w:line="240" w:lineRule="auto"/>
              <w:jc w:val="center"/>
              <w:rPr>
                <w:b/>
                <w:bCs/>
                <w:color w:val="000000"/>
                <w:sz w:val="18"/>
                <w:szCs w:val="18"/>
                <w:lang w:eastAsia="pl-PL"/>
              </w:rPr>
            </w:pPr>
            <w:r w:rsidRPr="00A20819">
              <w:rPr>
                <w:b/>
                <w:bCs/>
                <w:color w:val="000000"/>
                <w:sz w:val="18"/>
                <w:szCs w:val="18"/>
                <w:lang w:eastAsia="pl-PL"/>
              </w:rPr>
              <w:t>podatek VAT</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7BFE930" w14:textId="77777777" w:rsidR="000E4E39" w:rsidRPr="00A20819" w:rsidRDefault="000E4E39" w:rsidP="00B06F69">
            <w:pPr>
              <w:suppressAutoHyphens w:val="0"/>
              <w:spacing w:line="240" w:lineRule="auto"/>
              <w:jc w:val="center"/>
              <w:rPr>
                <w:b/>
                <w:bCs/>
                <w:color w:val="000000"/>
                <w:sz w:val="18"/>
                <w:szCs w:val="18"/>
                <w:lang w:eastAsia="pl-PL"/>
              </w:rPr>
            </w:pPr>
            <w:r w:rsidRPr="00A20819">
              <w:rPr>
                <w:b/>
                <w:bCs/>
                <w:color w:val="000000"/>
                <w:sz w:val="18"/>
                <w:szCs w:val="18"/>
                <w:lang w:eastAsia="pl-PL"/>
              </w:rPr>
              <w:t>cena jednostkowa brutto</w:t>
            </w:r>
          </w:p>
        </w:tc>
        <w:tc>
          <w:tcPr>
            <w:tcW w:w="1205" w:type="dxa"/>
            <w:vMerge w:val="restart"/>
            <w:tcBorders>
              <w:top w:val="single" w:sz="8" w:space="0" w:color="auto"/>
              <w:left w:val="nil"/>
              <w:bottom w:val="single" w:sz="8" w:space="0" w:color="000000"/>
              <w:right w:val="single" w:sz="8" w:space="0" w:color="auto"/>
            </w:tcBorders>
            <w:shd w:val="clear" w:color="auto" w:fill="auto"/>
            <w:vAlign w:val="bottom"/>
            <w:hideMark/>
          </w:tcPr>
          <w:p w14:paraId="08619827" w14:textId="77777777" w:rsidR="000E4E39" w:rsidRPr="00A20819" w:rsidRDefault="000E4E39" w:rsidP="00B06F69">
            <w:pPr>
              <w:suppressAutoHyphens w:val="0"/>
              <w:spacing w:line="240" w:lineRule="auto"/>
              <w:jc w:val="center"/>
              <w:rPr>
                <w:b/>
                <w:bCs/>
                <w:color w:val="000000"/>
                <w:sz w:val="18"/>
                <w:szCs w:val="18"/>
                <w:lang w:eastAsia="pl-PL"/>
              </w:rPr>
            </w:pPr>
            <w:r w:rsidRPr="00A20819">
              <w:rPr>
                <w:b/>
                <w:bCs/>
                <w:color w:val="000000"/>
                <w:sz w:val="18"/>
                <w:szCs w:val="18"/>
                <w:lang w:eastAsia="pl-PL"/>
              </w:rPr>
              <w:t>wartość brutto</w:t>
            </w:r>
          </w:p>
        </w:tc>
      </w:tr>
      <w:tr w:rsidR="000E4E39" w:rsidRPr="00A20819" w14:paraId="5D0C7E2D" w14:textId="77777777" w:rsidTr="00907F4F">
        <w:trPr>
          <w:trHeight w:val="332"/>
        </w:trPr>
        <w:tc>
          <w:tcPr>
            <w:tcW w:w="491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D142ED4" w14:textId="77777777" w:rsidR="000E4E39" w:rsidRPr="00A20819" w:rsidRDefault="000E4E39" w:rsidP="00B06F69">
            <w:pPr>
              <w:suppressAutoHyphens w:val="0"/>
              <w:spacing w:line="240" w:lineRule="auto"/>
              <w:jc w:val="center"/>
              <w:rPr>
                <w:b/>
                <w:bCs/>
                <w:color w:val="000000"/>
                <w:sz w:val="22"/>
                <w:szCs w:val="22"/>
                <w:lang w:eastAsia="pl-PL"/>
              </w:rPr>
            </w:pPr>
            <w:r w:rsidRPr="00A20819">
              <w:rPr>
                <w:b/>
                <w:bCs/>
                <w:color w:val="000000"/>
                <w:sz w:val="22"/>
                <w:szCs w:val="22"/>
                <w:lang w:eastAsia="pl-PL"/>
              </w:rPr>
              <w:t>pomoce dydaktyczne</w:t>
            </w:r>
          </w:p>
        </w:tc>
        <w:tc>
          <w:tcPr>
            <w:tcW w:w="734" w:type="dxa"/>
            <w:tcBorders>
              <w:top w:val="nil"/>
              <w:left w:val="nil"/>
              <w:bottom w:val="single" w:sz="8" w:space="0" w:color="auto"/>
              <w:right w:val="single" w:sz="8" w:space="0" w:color="auto"/>
            </w:tcBorders>
            <w:shd w:val="clear" w:color="auto" w:fill="auto"/>
            <w:noWrap/>
            <w:vAlign w:val="bottom"/>
            <w:hideMark/>
          </w:tcPr>
          <w:p w14:paraId="4A5543B2" w14:textId="77777777" w:rsidR="000E4E39" w:rsidRPr="00A20819" w:rsidRDefault="000E4E39" w:rsidP="00B06F69">
            <w:pPr>
              <w:suppressAutoHyphens w:val="0"/>
              <w:spacing w:line="240" w:lineRule="auto"/>
              <w:jc w:val="center"/>
              <w:rPr>
                <w:b/>
                <w:bCs/>
                <w:color w:val="000000"/>
                <w:sz w:val="22"/>
                <w:szCs w:val="22"/>
                <w:lang w:eastAsia="pl-PL"/>
              </w:rPr>
            </w:pPr>
            <w:r w:rsidRPr="00A20819">
              <w:rPr>
                <w:b/>
                <w:bCs/>
                <w:color w:val="000000"/>
                <w:sz w:val="22"/>
                <w:szCs w:val="22"/>
                <w:lang w:eastAsia="pl-PL"/>
              </w:rPr>
              <w:t>sztuki</w:t>
            </w:r>
          </w:p>
        </w:tc>
        <w:tc>
          <w:tcPr>
            <w:tcW w:w="1159" w:type="dxa"/>
            <w:vMerge/>
            <w:tcBorders>
              <w:top w:val="single" w:sz="8" w:space="0" w:color="auto"/>
              <w:left w:val="single" w:sz="8" w:space="0" w:color="auto"/>
              <w:bottom w:val="single" w:sz="8" w:space="0" w:color="000000"/>
              <w:right w:val="single" w:sz="8" w:space="0" w:color="auto"/>
            </w:tcBorders>
            <w:vAlign w:val="center"/>
            <w:hideMark/>
          </w:tcPr>
          <w:p w14:paraId="4412E4D9" w14:textId="77777777" w:rsidR="000E4E39" w:rsidRPr="00A20819" w:rsidRDefault="000E4E39" w:rsidP="00B06F69">
            <w:pPr>
              <w:suppressAutoHyphens w:val="0"/>
              <w:spacing w:line="240" w:lineRule="auto"/>
              <w:rPr>
                <w:b/>
                <w:bCs/>
                <w:color w:val="000000"/>
                <w:sz w:val="18"/>
                <w:szCs w:val="18"/>
                <w:lang w:eastAsia="pl-PL"/>
              </w:rPr>
            </w:pPr>
          </w:p>
        </w:tc>
        <w:tc>
          <w:tcPr>
            <w:tcW w:w="850" w:type="dxa"/>
            <w:vMerge/>
            <w:tcBorders>
              <w:top w:val="single" w:sz="8" w:space="0" w:color="auto"/>
              <w:left w:val="nil"/>
              <w:bottom w:val="single" w:sz="8" w:space="0" w:color="000000"/>
              <w:right w:val="nil"/>
            </w:tcBorders>
            <w:vAlign w:val="center"/>
            <w:hideMark/>
          </w:tcPr>
          <w:p w14:paraId="23E222DD" w14:textId="77777777" w:rsidR="000E4E39" w:rsidRPr="00A20819" w:rsidRDefault="000E4E39" w:rsidP="00B06F69">
            <w:pPr>
              <w:suppressAutoHyphens w:val="0"/>
              <w:spacing w:line="240" w:lineRule="auto"/>
              <w:rPr>
                <w:b/>
                <w:bCs/>
                <w:color w:val="000000"/>
                <w:sz w:val="18"/>
                <w:szCs w:val="18"/>
                <w:lang w:eastAsia="pl-PL"/>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14:paraId="35603D72" w14:textId="77777777" w:rsidR="000E4E39" w:rsidRPr="00A20819" w:rsidRDefault="000E4E39" w:rsidP="00B06F69">
            <w:pPr>
              <w:suppressAutoHyphens w:val="0"/>
              <w:spacing w:line="240" w:lineRule="auto"/>
              <w:rPr>
                <w:b/>
                <w:bCs/>
                <w:color w:val="000000"/>
                <w:sz w:val="18"/>
                <w:szCs w:val="18"/>
                <w:lang w:eastAsia="pl-PL"/>
              </w:rPr>
            </w:pPr>
          </w:p>
        </w:tc>
        <w:tc>
          <w:tcPr>
            <w:tcW w:w="1205" w:type="dxa"/>
            <w:vMerge/>
            <w:tcBorders>
              <w:top w:val="single" w:sz="8" w:space="0" w:color="auto"/>
              <w:left w:val="nil"/>
              <w:bottom w:val="single" w:sz="8" w:space="0" w:color="000000"/>
              <w:right w:val="single" w:sz="8" w:space="0" w:color="auto"/>
            </w:tcBorders>
            <w:vAlign w:val="center"/>
            <w:hideMark/>
          </w:tcPr>
          <w:p w14:paraId="48220AFE" w14:textId="77777777" w:rsidR="000E4E39" w:rsidRPr="00A20819" w:rsidRDefault="000E4E39" w:rsidP="00B06F69">
            <w:pPr>
              <w:suppressAutoHyphens w:val="0"/>
              <w:spacing w:line="240" w:lineRule="auto"/>
              <w:rPr>
                <w:b/>
                <w:bCs/>
                <w:color w:val="000000"/>
                <w:sz w:val="18"/>
                <w:szCs w:val="18"/>
                <w:lang w:eastAsia="pl-PL"/>
              </w:rPr>
            </w:pPr>
          </w:p>
        </w:tc>
      </w:tr>
      <w:tr w:rsidR="000E4E39" w:rsidRPr="00A20819" w14:paraId="0550FB17"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43515E43"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Bakterie - zestaw 23 preparatów x1</w:t>
            </w:r>
          </w:p>
        </w:tc>
        <w:tc>
          <w:tcPr>
            <w:tcW w:w="734" w:type="dxa"/>
            <w:tcBorders>
              <w:top w:val="single" w:sz="4" w:space="0" w:color="auto"/>
              <w:left w:val="nil"/>
              <w:bottom w:val="single" w:sz="4" w:space="0" w:color="auto"/>
              <w:right w:val="single" w:sz="8" w:space="0" w:color="auto"/>
            </w:tcBorders>
            <w:shd w:val="clear" w:color="auto" w:fill="auto"/>
            <w:noWrap/>
            <w:vAlign w:val="bottom"/>
            <w:hideMark/>
          </w:tcPr>
          <w:p w14:paraId="239A08FB"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23x1</w:t>
            </w:r>
          </w:p>
        </w:tc>
        <w:tc>
          <w:tcPr>
            <w:tcW w:w="1159" w:type="dxa"/>
            <w:vMerge/>
            <w:tcBorders>
              <w:top w:val="single" w:sz="8" w:space="0" w:color="auto"/>
              <w:left w:val="single" w:sz="8" w:space="0" w:color="auto"/>
              <w:bottom w:val="single" w:sz="8" w:space="0" w:color="000000"/>
              <w:right w:val="single" w:sz="8" w:space="0" w:color="auto"/>
            </w:tcBorders>
            <w:vAlign w:val="center"/>
            <w:hideMark/>
          </w:tcPr>
          <w:p w14:paraId="67575A73" w14:textId="77777777" w:rsidR="000E4E39" w:rsidRPr="00907F4F" w:rsidRDefault="000E4E39" w:rsidP="00B06F69">
            <w:pPr>
              <w:suppressAutoHyphens w:val="0"/>
              <w:spacing w:line="240" w:lineRule="auto"/>
              <w:rPr>
                <w:b/>
                <w:bCs/>
                <w:color w:val="000000"/>
                <w:sz w:val="20"/>
                <w:szCs w:val="20"/>
                <w:lang w:eastAsia="pl-PL"/>
              </w:rPr>
            </w:pPr>
          </w:p>
        </w:tc>
        <w:tc>
          <w:tcPr>
            <w:tcW w:w="850" w:type="dxa"/>
            <w:vMerge/>
            <w:tcBorders>
              <w:top w:val="single" w:sz="8" w:space="0" w:color="auto"/>
              <w:left w:val="nil"/>
              <w:bottom w:val="single" w:sz="8" w:space="0" w:color="000000"/>
              <w:right w:val="nil"/>
            </w:tcBorders>
            <w:vAlign w:val="center"/>
            <w:hideMark/>
          </w:tcPr>
          <w:p w14:paraId="1D35E2BE" w14:textId="77777777" w:rsidR="000E4E39" w:rsidRPr="00A20819" w:rsidRDefault="000E4E39" w:rsidP="00B06F69">
            <w:pPr>
              <w:suppressAutoHyphens w:val="0"/>
              <w:spacing w:line="240" w:lineRule="auto"/>
              <w:rPr>
                <w:b/>
                <w:bCs/>
                <w:color w:val="000000"/>
                <w:sz w:val="18"/>
                <w:szCs w:val="18"/>
                <w:lang w:eastAsia="pl-PL"/>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14:paraId="37485B41" w14:textId="77777777" w:rsidR="000E4E39" w:rsidRPr="00A20819" w:rsidRDefault="000E4E39" w:rsidP="00B06F69">
            <w:pPr>
              <w:suppressAutoHyphens w:val="0"/>
              <w:spacing w:line="240" w:lineRule="auto"/>
              <w:rPr>
                <w:b/>
                <w:bCs/>
                <w:color w:val="000000"/>
                <w:sz w:val="18"/>
                <w:szCs w:val="18"/>
                <w:lang w:eastAsia="pl-PL"/>
              </w:rPr>
            </w:pPr>
          </w:p>
        </w:tc>
        <w:tc>
          <w:tcPr>
            <w:tcW w:w="1205" w:type="dxa"/>
            <w:vMerge/>
            <w:tcBorders>
              <w:top w:val="single" w:sz="8" w:space="0" w:color="auto"/>
              <w:left w:val="nil"/>
              <w:bottom w:val="single" w:sz="8" w:space="0" w:color="000000"/>
              <w:right w:val="single" w:sz="8" w:space="0" w:color="auto"/>
            </w:tcBorders>
            <w:vAlign w:val="center"/>
            <w:hideMark/>
          </w:tcPr>
          <w:p w14:paraId="6DE1AA59" w14:textId="77777777" w:rsidR="000E4E39" w:rsidRPr="00A20819" w:rsidRDefault="000E4E39" w:rsidP="00B06F69">
            <w:pPr>
              <w:suppressAutoHyphens w:val="0"/>
              <w:spacing w:line="240" w:lineRule="auto"/>
              <w:rPr>
                <w:b/>
                <w:bCs/>
                <w:color w:val="000000"/>
                <w:sz w:val="18"/>
                <w:szCs w:val="18"/>
                <w:lang w:eastAsia="pl-PL"/>
              </w:rPr>
            </w:pPr>
          </w:p>
        </w:tc>
      </w:tr>
      <w:tr w:rsidR="000E4E39" w:rsidRPr="00A20819" w14:paraId="40C2812C"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0EBD646B"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 xml:space="preserve">Lornetka Delta Optical </w:t>
            </w:r>
            <w:proofErr w:type="spellStart"/>
            <w:r w:rsidRPr="00907F4F">
              <w:rPr>
                <w:sz w:val="20"/>
                <w:szCs w:val="20"/>
                <w:lang w:eastAsia="pl-PL"/>
              </w:rPr>
              <w:t>Voyager</w:t>
            </w:r>
            <w:proofErr w:type="spellEnd"/>
            <w:r w:rsidRPr="00907F4F">
              <w:rPr>
                <w:sz w:val="20"/>
                <w:szCs w:val="20"/>
                <w:lang w:eastAsia="pl-PL"/>
              </w:rPr>
              <w:t xml:space="preserve"> II 20x50 WA x5</w:t>
            </w:r>
          </w:p>
        </w:tc>
        <w:tc>
          <w:tcPr>
            <w:tcW w:w="734" w:type="dxa"/>
            <w:tcBorders>
              <w:top w:val="nil"/>
              <w:left w:val="nil"/>
              <w:bottom w:val="single" w:sz="4" w:space="0" w:color="auto"/>
              <w:right w:val="single" w:sz="8" w:space="0" w:color="auto"/>
            </w:tcBorders>
            <w:shd w:val="clear" w:color="auto" w:fill="auto"/>
            <w:noWrap/>
            <w:vAlign w:val="bottom"/>
            <w:hideMark/>
          </w:tcPr>
          <w:p w14:paraId="12C22627"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5</w:t>
            </w:r>
          </w:p>
        </w:tc>
        <w:tc>
          <w:tcPr>
            <w:tcW w:w="1159" w:type="dxa"/>
            <w:tcBorders>
              <w:top w:val="single" w:sz="4" w:space="0" w:color="auto"/>
              <w:left w:val="nil"/>
              <w:bottom w:val="single" w:sz="4" w:space="0" w:color="auto"/>
              <w:right w:val="nil"/>
            </w:tcBorders>
            <w:shd w:val="clear" w:color="auto" w:fill="auto"/>
            <w:noWrap/>
            <w:vAlign w:val="bottom"/>
            <w:hideMark/>
          </w:tcPr>
          <w:p w14:paraId="3D3E725F"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 </w:t>
            </w:r>
          </w:p>
        </w:tc>
        <w:tc>
          <w:tcPr>
            <w:tcW w:w="850" w:type="dxa"/>
            <w:tcBorders>
              <w:top w:val="single" w:sz="4" w:space="0" w:color="auto"/>
              <w:left w:val="single" w:sz="8" w:space="0" w:color="auto"/>
              <w:bottom w:val="single" w:sz="4" w:space="0" w:color="auto"/>
              <w:right w:val="nil"/>
            </w:tcBorders>
            <w:shd w:val="clear" w:color="auto" w:fill="auto"/>
            <w:noWrap/>
            <w:vAlign w:val="bottom"/>
            <w:hideMark/>
          </w:tcPr>
          <w:p w14:paraId="1FB675F0"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163" w:type="dxa"/>
            <w:tcBorders>
              <w:top w:val="single" w:sz="4" w:space="0" w:color="auto"/>
              <w:left w:val="single" w:sz="8" w:space="0" w:color="auto"/>
              <w:bottom w:val="single" w:sz="4" w:space="0" w:color="auto"/>
              <w:right w:val="nil"/>
            </w:tcBorders>
            <w:shd w:val="clear" w:color="auto" w:fill="auto"/>
            <w:noWrap/>
            <w:vAlign w:val="bottom"/>
            <w:hideMark/>
          </w:tcPr>
          <w:p w14:paraId="35D74058"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20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DCC46BD" w14:textId="77777777" w:rsidR="000E4E39" w:rsidRPr="00A20819" w:rsidRDefault="000E4E39" w:rsidP="00B06F69">
            <w:pPr>
              <w:suppressAutoHyphens w:val="0"/>
              <w:spacing w:line="240" w:lineRule="auto"/>
              <w:jc w:val="center"/>
              <w:rPr>
                <w:lang w:eastAsia="pl-PL"/>
              </w:rPr>
            </w:pPr>
            <w:r w:rsidRPr="00A20819">
              <w:rPr>
                <w:lang w:eastAsia="pl-PL"/>
              </w:rPr>
              <w:t> </w:t>
            </w:r>
          </w:p>
        </w:tc>
      </w:tr>
      <w:tr w:rsidR="000E4E39" w:rsidRPr="00A20819" w14:paraId="17242106"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00E25DE3"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Szkielet człowieka na statywie x1</w:t>
            </w:r>
          </w:p>
        </w:tc>
        <w:tc>
          <w:tcPr>
            <w:tcW w:w="734" w:type="dxa"/>
            <w:tcBorders>
              <w:top w:val="nil"/>
              <w:left w:val="nil"/>
              <w:bottom w:val="single" w:sz="4" w:space="0" w:color="auto"/>
              <w:right w:val="single" w:sz="8" w:space="0" w:color="auto"/>
            </w:tcBorders>
            <w:shd w:val="clear" w:color="auto" w:fill="auto"/>
            <w:noWrap/>
            <w:vAlign w:val="bottom"/>
            <w:hideMark/>
          </w:tcPr>
          <w:p w14:paraId="07388C55"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1</w:t>
            </w:r>
          </w:p>
        </w:tc>
        <w:tc>
          <w:tcPr>
            <w:tcW w:w="1159" w:type="dxa"/>
            <w:tcBorders>
              <w:top w:val="nil"/>
              <w:left w:val="nil"/>
              <w:bottom w:val="single" w:sz="4" w:space="0" w:color="auto"/>
              <w:right w:val="nil"/>
            </w:tcBorders>
            <w:shd w:val="clear" w:color="auto" w:fill="auto"/>
            <w:noWrap/>
            <w:vAlign w:val="bottom"/>
            <w:hideMark/>
          </w:tcPr>
          <w:p w14:paraId="1F6C5B92"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 </w:t>
            </w:r>
          </w:p>
        </w:tc>
        <w:tc>
          <w:tcPr>
            <w:tcW w:w="850" w:type="dxa"/>
            <w:tcBorders>
              <w:top w:val="nil"/>
              <w:left w:val="single" w:sz="8" w:space="0" w:color="auto"/>
              <w:bottom w:val="single" w:sz="4" w:space="0" w:color="auto"/>
              <w:right w:val="nil"/>
            </w:tcBorders>
            <w:shd w:val="clear" w:color="auto" w:fill="auto"/>
            <w:noWrap/>
            <w:vAlign w:val="bottom"/>
            <w:hideMark/>
          </w:tcPr>
          <w:p w14:paraId="1B01A1FB"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163" w:type="dxa"/>
            <w:tcBorders>
              <w:top w:val="nil"/>
              <w:left w:val="single" w:sz="8" w:space="0" w:color="auto"/>
              <w:bottom w:val="single" w:sz="4" w:space="0" w:color="auto"/>
              <w:right w:val="nil"/>
            </w:tcBorders>
            <w:shd w:val="clear" w:color="auto" w:fill="auto"/>
            <w:noWrap/>
            <w:vAlign w:val="bottom"/>
            <w:hideMark/>
          </w:tcPr>
          <w:p w14:paraId="28AFE347"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205" w:type="dxa"/>
            <w:tcBorders>
              <w:top w:val="nil"/>
              <w:left w:val="single" w:sz="8" w:space="0" w:color="auto"/>
              <w:bottom w:val="single" w:sz="4" w:space="0" w:color="auto"/>
              <w:right w:val="single" w:sz="8" w:space="0" w:color="auto"/>
            </w:tcBorders>
            <w:shd w:val="clear" w:color="auto" w:fill="auto"/>
            <w:noWrap/>
            <w:vAlign w:val="bottom"/>
            <w:hideMark/>
          </w:tcPr>
          <w:p w14:paraId="7EAEE8C1" w14:textId="77777777" w:rsidR="000E4E39" w:rsidRPr="00A20819" w:rsidRDefault="000E4E39" w:rsidP="00B06F69">
            <w:pPr>
              <w:suppressAutoHyphens w:val="0"/>
              <w:spacing w:line="240" w:lineRule="auto"/>
              <w:jc w:val="center"/>
              <w:rPr>
                <w:lang w:eastAsia="pl-PL"/>
              </w:rPr>
            </w:pPr>
            <w:r w:rsidRPr="00A20819">
              <w:rPr>
                <w:lang w:eastAsia="pl-PL"/>
              </w:rPr>
              <w:t> </w:t>
            </w:r>
          </w:p>
        </w:tc>
      </w:tr>
      <w:tr w:rsidR="000E4E39" w:rsidRPr="00A20819" w14:paraId="0E1FB7A2"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6013AA6F"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 xml:space="preserve">Mikroskop </w:t>
            </w:r>
            <w:proofErr w:type="spellStart"/>
            <w:r w:rsidRPr="00907F4F">
              <w:rPr>
                <w:sz w:val="20"/>
                <w:szCs w:val="20"/>
                <w:lang w:eastAsia="pl-PL"/>
              </w:rPr>
              <w:t>Levenhuk</w:t>
            </w:r>
            <w:proofErr w:type="spellEnd"/>
            <w:r w:rsidRPr="00907F4F">
              <w:rPr>
                <w:sz w:val="20"/>
                <w:szCs w:val="20"/>
                <w:lang w:eastAsia="pl-PL"/>
              </w:rPr>
              <w:t xml:space="preserve"> </w:t>
            </w:r>
            <w:proofErr w:type="spellStart"/>
            <w:r w:rsidRPr="00907F4F">
              <w:rPr>
                <w:sz w:val="20"/>
                <w:szCs w:val="20"/>
                <w:lang w:eastAsia="pl-PL"/>
              </w:rPr>
              <w:t>Rainbow</w:t>
            </w:r>
            <w:proofErr w:type="spellEnd"/>
            <w:r w:rsidRPr="00907F4F">
              <w:rPr>
                <w:sz w:val="20"/>
                <w:szCs w:val="20"/>
                <w:lang w:eastAsia="pl-PL"/>
              </w:rPr>
              <w:t xml:space="preserve"> 50L, powiększenie 40-800x x3</w:t>
            </w:r>
          </w:p>
        </w:tc>
        <w:tc>
          <w:tcPr>
            <w:tcW w:w="734" w:type="dxa"/>
            <w:tcBorders>
              <w:top w:val="nil"/>
              <w:left w:val="nil"/>
              <w:bottom w:val="single" w:sz="4" w:space="0" w:color="auto"/>
              <w:right w:val="single" w:sz="8" w:space="0" w:color="auto"/>
            </w:tcBorders>
            <w:shd w:val="clear" w:color="auto" w:fill="auto"/>
            <w:noWrap/>
            <w:vAlign w:val="bottom"/>
            <w:hideMark/>
          </w:tcPr>
          <w:p w14:paraId="6D7E5A8F"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3</w:t>
            </w:r>
          </w:p>
        </w:tc>
        <w:tc>
          <w:tcPr>
            <w:tcW w:w="1159" w:type="dxa"/>
            <w:tcBorders>
              <w:top w:val="nil"/>
              <w:left w:val="nil"/>
              <w:bottom w:val="single" w:sz="4" w:space="0" w:color="auto"/>
              <w:right w:val="nil"/>
            </w:tcBorders>
            <w:shd w:val="clear" w:color="auto" w:fill="auto"/>
            <w:noWrap/>
            <w:vAlign w:val="bottom"/>
            <w:hideMark/>
          </w:tcPr>
          <w:p w14:paraId="236511EB"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 </w:t>
            </w:r>
          </w:p>
        </w:tc>
        <w:tc>
          <w:tcPr>
            <w:tcW w:w="850" w:type="dxa"/>
            <w:tcBorders>
              <w:top w:val="nil"/>
              <w:left w:val="single" w:sz="8" w:space="0" w:color="auto"/>
              <w:bottom w:val="single" w:sz="4" w:space="0" w:color="auto"/>
              <w:right w:val="nil"/>
            </w:tcBorders>
            <w:shd w:val="clear" w:color="auto" w:fill="auto"/>
            <w:noWrap/>
            <w:vAlign w:val="bottom"/>
            <w:hideMark/>
          </w:tcPr>
          <w:p w14:paraId="776D227C"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163" w:type="dxa"/>
            <w:tcBorders>
              <w:top w:val="nil"/>
              <w:left w:val="single" w:sz="8" w:space="0" w:color="auto"/>
              <w:bottom w:val="single" w:sz="4" w:space="0" w:color="auto"/>
              <w:right w:val="nil"/>
            </w:tcBorders>
            <w:shd w:val="clear" w:color="auto" w:fill="auto"/>
            <w:noWrap/>
            <w:vAlign w:val="bottom"/>
            <w:hideMark/>
          </w:tcPr>
          <w:p w14:paraId="30D0DF24"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205" w:type="dxa"/>
            <w:tcBorders>
              <w:top w:val="nil"/>
              <w:left w:val="single" w:sz="8" w:space="0" w:color="auto"/>
              <w:bottom w:val="single" w:sz="4" w:space="0" w:color="auto"/>
              <w:right w:val="single" w:sz="8" w:space="0" w:color="auto"/>
            </w:tcBorders>
            <w:shd w:val="clear" w:color="auto" w:fill="auto"/>
            <w:noWrap/>
            <w:vAlign w:val="bottom"/>
            <w:hideMark/>
          </w:tcPr>
          <w:p w14:paraId="580D37BA" w14:textId="77777777" w:rsidR="000E4E39" w:rsidRPr="00A20819" w:rsidRDefault="000E4E39" w:rsidP="00B06F69">
            <w:pPr>
              <w:suppressAutoHyphens w:val="0"/>
              <w:spacing w:line="240" w:lineRule="auto"/>
              <w:jc w:val="center"/>
              <w:rPr>
                <w:lang w:eastAsia="pl-PL"/>
              </w:rPr>
            </w:pPr>
            <w:r w:rsidRPr="00A20819">
              <w:rPr>
                <w:lang w:eastAsia="pl-PL"/>
              </w:rPr>
              <w:t> </w:t>
            </w:r>
          </w:p>
        </w:tc>
      </w:tr>
      <w:tr w:rsidR="000E4E39" w:rsidRPr="00A20819" w14:paraId="2AC96926"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71D48C41"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 xml:space="preserve">Mikroskop cyfrowy </w:t>
            </w:r>
            <w:proofErr w:type="spellStart"/>
            <w:r w:rsidRPr="00907F4F">
              <w:rPr>
                <w:sz w:val="20"/>
                <w:szCs w:val="20"/>
                <w:lang w:eastAsia="pl-PL"/>
              </w:rPr>
              <w:t>Celestron</w:t>
            </w:r>
            <w:proofErr w:type="spellEnd"/>
            <w:r w:rsidRPr="00907F4F">
              <w:rPr>
                <w:sz w:val="20"/>
                <w:szCs w:val="20"/>
                <w:lang w:eastAsia="pl-PL"/>
              </w:rPr>
              <w:t xml:space="preserve"> z wyświetlaczem LCD II x3</w:t>
            </w:r>
          </w:p>
        </w:tc>
        <w:tc>
          <w:tcPr>
            <w:tcW w:w="734" w:type="dxa"/>
            <w:tcBorders>
              <w:top w:val="nil"/>
              <w:left w:val="nil"/>
              <w:bottom w:val="single" w:sz="4" w:space="0" w:color="auto"/>
              <w:right w:val="single" w:sz="8" w:space="0" w:color="auto"/>
            </w:tcBorders>
            <w:shd w:val="clear" w:color="auto" w:fill="auto"/>
            <w:noWrap/>
            <w:vAlign w:val="bottom"/>
            <w:hideMark/>
          </w:tcPr>
          <w:p w14:paraId="0215819E"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3</w:t>
            </w:r>
          </w:p>
        </w:tc>
        <w:tc>
          <w:tcPr>
            <w:tcW w:w="1159" w:type="dxa"/>
            <w:tcBorders>
              <w:top w:val="nil"/>
              <w:left w:val="nil"/>
              <w:bottom w:val="single" w:sz="4" w:space="0" w:color="auto"/>
              <w:right w:val="nil"/>
            </w:tcBorders>
            <w:shd w:val="clear" w:color="auto" w:fill="auto"/>
            <w:noWrap/>
            <w:vAlign w:val="bottom"/>
            <w:hideMark/>
          </w:tcPr>
          <w:p w14:paraId="0E1A4260"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 </w:t>
            </w:r>
          </w:p>
        </w:tc>
        <w:tc>
          <w:tcPr>
            <w:tcW w:w="850" w:type="dxa"/>
            <w:tcBorders>
              <w:top w:val="nil"/>
              <w:left w:val="single" w:sz="8" w:space="0" w:color="auto"/>
              <w:bottom w:val="single" w:sz="4" w:space="0" w:color="auto"/>
              <w:right w:val="nil"/>
            </w:tcBorders>
            <w:shd w:val="clear" w:color="auto" w:fill="auto"/>
            <w:noWrap/>
            <w:vAlign w:val="bottom"/>
            <w:hideMark/>
          </w:tcPr>
          <w:p w14:paraId="2071044B"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163" w:type="dxa"/>
            <w:tcBorders>
              <w:top w:val="nil"/>
              <w:left w:val="single" w:sz="8" w:space="0" w:color="auto"/>
              <w:bottom w:val="single" w:sz="4" w:space="0" w:color="auto"/>
              <w:right w:val="nil"/>
            </w:tcBorders>
            <w:shd w:val="clear" w:color="auto" w:fill="auto"/>
            <w:noWrap/>
            <w:vAlign w:val="bottom"/>
            <w:hideMark/>
          </w:tcPr>
          <w:p w14:paraId="2ABE6A31"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205" w:type="dxa"/>
            <w:tcBorders>
              <w:top w:val="nil"/>
              <w:left w:val="single" w:sz="8" w:space="0" w:color="auto"/>
              <w:bottom w:val="single" w:sz="4" w:space="0" w:color="auto"/>
              <w:right w:val="single" w:sz="8" w:space="0" w:color="auto"/>
            </w:tcBorders>
            <w:shd w:val="clear" w:color="auto" w:fill="auto"/>
            <w:noWrap/>
            <w:vAlign w:val="bottom"/>
            <w:hideMark/>
          </w:tcPr>
          <w:p w14:paraId="65FCB570" w14:textId="77777777" w:rsidR="000E4E39" w:rsidRPr="00A20819" w:rsidRDefault="000E4E39" w:rsidP="00B06F69">
            <w:pPr>
              <w:suppressAutoHyphens w:val="0"/>
              <w:spacing w:line="240" w:lineRule="auto"/>
              <w:jc w:val="center"/>
              <w:rPr>
                <w:lang w:eastAsia="pl-PL"/>
              </w:rPr>
            </w:pPr>
            <w:r w:rsidRPr="00A20819">
              <w:rPr>
                <w:lang w:eastAsia="pl-PL"/>
              </w:rPr>
              <w:t> </w:t>
            </w:r>
          </w:p>
        </w:tc>
      </w:tr>
      <w:tr w:rsidR="000E4E39" w:rsidRPr="00A20819" w14:paraId="6243A9B6"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0BD39A05"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Preparaty roślinne - zestaw 30szt. preparatów x1</w:t>
            </w:r>
          </w:p>
        </w:tc>
        <w:tc>
          <w:tcPr>
            <w:tcW w:w="734" w:type="dxa"/>
            <w:tcBorders>
              <w:top w:val="nil"/>
              <w:left w:val="nil"/>
              <w:bottom w:val="single" w:sz="4" w:space="0" w:color="auto"/>
              <w:right w:val="single" w:sz="8" w:space="0" w:color="auto"/>
            </w:tcBorders>
            <w:shd w:val="clear" w:color="auto" w:fill="auto"/>
            <w:noWrap/>
            <w:vAlign w:val="bottom"/>
            <w:hideMark/>
          </w:tcPr>
          <w:p w14:paraId="4FC862AB"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30x1</w:t>
            </w:r>
          </w:p>
        </w:tc>
        <w:tc>
          <w:tcPr>
            <w:tcW w:w="1159" w:type="dxa"/>
            <w:tcBorders>
              <w:top w:val="nil"/>
              <w:left w:val="nil"/>
              <w:bottom w:val="single" w:sz="4" w:space="0" w:color="auto"/>
              <w:right w:val="nil"/>
            </w:tcBorders>
            <w:shd w:val="clear" w:color="auto" w:fill="auto"/>
            <w:noWrap/>
            <w:vAlign w:val="bottom"/>
            <w:hideMark/>
          </w:tcPr>
          <w:p w14:paraId="557E2471"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 </w:t>
            </w:r>
          </w:p>
        </w:tc>
        <w:tc>
          <w:tcPr>
            <w:tcW w:w="850" w:type="dxa"/>
            <w:tcBorders>
              <w:top w:val="nil"/>
              <w:left w:val="single" w:sz="8" w:space="0" w:color="auto"/>
              <w:bottom w:val="single" w:sz="4" w:space="0" w:color="auto"/>
              <w:right w:val="nil"/>
            </w:tcBorders>
            <w:shd w:val="clear" w:color="auto" w:fill="auto"/>
            <w:noWrap/>
            <w:vAlign w:val="bottom"/>
            <w:hideMark/>
          </w:tcPr>
          <w:p w14:paraId="6348F996"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163" w:type="dxa"/>
            <w:tcBorders>
              <w:top w:val="nil"/>
              <w:left w:val="single" w:sz="8" w:space="0" w:color="auto"/>
              <w:bottom w:val="single" w:sz="4" w:space="0" w:color="auto"/>
              <w:right w:val="nil"/>
            </w:tcBorders>
            <w:shd w:val="clear" w:color="auto" w:fill="auto"/>
            <w:noWrap/>
            <w:vAlign w:val="bottom"/>
            <w:hideMark/>
          </w:tcPr>
          <w:p w14:paraId="019BD6F9"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205" w:type="dxa"/>
            <w:tcBorders>
              <w:top w:val="nil"/>
              <w:left w:val="single" w:sz="8" w:space="0" w:color="auto"/>
              <w:bottom w:val="single" w:sz="4" w:space="0" w:color="auto"/>
              <w:right w:val="single" w:sz="8" w:space="0" w:color="auto"/>
            </w:tcBorders>
            <w:shd w:val="clear" w:color="auto" w:fill="auto"/>
            <w:noWrap/>
            <w:vAlign w:val="bottom"/>
            <w:hideMark/>
          </w:tcPr>
          <w:p w14:paraId="5292BC03" w14:textId="77777777" w:rsidR="000E4E39" w:rsidRPr="00A20819" w:rsidRDefault="000E4E39" w:rsidP="00B06F69">
            <w:pPr>
              <w:suppressAutoHyphens w:val="0"/>
              <w:spacing w:line="240" w:lineRule="auto"/>
              <w:jc w:val="center"/>
              <w:rPr>
                <w:lang w:eastAsia="pl-PL"/>
              </w:rPr>
            </w:pPr>
            <w:r w:rsidRPr="00A20819">
              <w:rPr>
                <w:lang w:eastAsia="pl-PL"/>
              </w:rPr>
              <w:t> </w:t>
            </w:r>
          </w:p>
        </w:tc>
      </w:tr>
      <w:tr w:rsidR="000E4E39" w:rsidRPr="00A20819" w14:paraId="17CB5157"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8D2A2A0"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Preparaty tkankowe - zestaw 30szt. preparatów x1</w:t>
            </w:r>
          </w:p>
        </w:tc>
        <w:tc>
          <w:tcPr>
            <w:tcW w:w="734" w:type="dxa"/>
            <w:tcBorders>
              <w:top w:val="nil"/>
              <w:left w:val="nil"/>
              <w:bottom w:val="single" w:sz="4" w:space="0" w:color="auto"/>
              <w:right w:val="single" w:sz="8" w:space="0" w:color="auto"/>
            </w:tcBorders>
            <w:shd w:val="clear" w:color="auto" w:fill="auto"/>
            <w:noWrap/>
            <w:vAlign w:val="bottom"/>
            <w:hideMark/>
          </w:tcPr>
          <w:p w14:paraId="23B5C977"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30x1</w:t>
            </w:r>
          </w:p>
        </w:tc>
        <w:tc>
          <w:tcPr>
            <w:tcW w:w="1159" w:type="dxa"/>
            <w:tcBorders>
              <w:top w:val="nil"/>
              <w:left w:val="nil"/>
              <w:bottom w:val="single" w:sz="4" w:space="0" w:color="auto"/>
              <w:right w:val="nil"/>
            </w:tcBorders>
            <w:shd w:val="clear" w:color="auto" w:fill="auto"/>
            <w:noWrap/>
            <w:vAlign w:val="bottom"/>
            <w:hideMark/>
          </w:tcPr>
          <w:p w14:paraId="0FFE9EF1"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 </w:t>
            </w:r>
          </w:p>
        </w:tc>
        <w:tc>
          <w:tcPr>
            <w:tcW w:w="850" w:type="dxa"/>
            <w:tcBorders>
              <w:top w:val="nil"/>
              <w:left w:val="single" w:sz="8" w:space="0" w:color="auto"/>
              <w:bottom w:val="single" w:sz="4" w:space="0" w:color="auto"/>
              <w:right w:val="nil"/>
            </w:tcBorders>
            <w:shd w:val="clear" w:color="auto" w:fill="auto"/>
            <w:noWrap/>
            <w:vAlign w:val="bottom"/>
            <w:hideMark/>
          </w:tcPr>
          <w:p w14:paraId="36244CAF"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163" w:type="dxa"/>
            <w:tcBorders>
              <w:top w:val="nil"/>
              <w:left w:val="single" w:sz="8" w:space="0" w:color="auto"/>
              <w:bottom w:val="single" w:sz="4" w:space="0" w:color="auto"/>
              <w:right w:val="nil"/>
            </w:tcBorders>
            <w:shd w:val="clear" w:color="auto" w:fill="auto"/>
            <w:noWrap/>
            <w:vAlign w:val="bottom"/>
            <w:hideMark/>
          </w:tcPr>
          <w:p w14:paraId="299E93D7"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205" w:type="dxa"/>
            <w:tcBorders>
              <w:top w:val="nil"/>
              <w:left w:val="single" w:sz="8" w:space="0" w:color="auto"/>
              <w:bottom w:val="single" w:sz="4" w:space="0" w:color="auto"/>
              <w:right w:val="single" w:sz="8" w:space="0" w:color="auto"/>
            </w:tcBorders>
            <w:shd w:val="clear" w:color="auto" w:fill="auto"/>
            <w:noWrap/>
            <w:vAlign w:val="bottom"/>
            <w:hideMark/>
          </w:tcPr>
          <w:p w14:paraId="439A76C6" w14:textId="77777777" w:rsidR="000E4E39" w:rsidRPr="00A20819" w:rsidRDefault="000E4E39" w:rsidP="00B06F69">
            <w:pPr>
              <w:suppressAutoHyphens w:val="0"/>
              <w:spacing w:line="240" w:lineRule="auto"/>
              <w:jc w:val="center"/>
              <w:rPr>
                <w:lang w:eastAsia="pl-PL"/>
              </w:rPr>
            </w:pPr>
            <w:r w:rsidRPr="00A20819">
              <w:rPr>
                <w:lang w:eastAsia="pl-PL"/>
              </w:rPr>
              <w:t> </w:t>
            </w:r>
          </w:p>
        </w:tc>
      </w:tr>
      <w:tr w:rsidR="000E4E39" w:rsidRPr="00A20819" w14:paraId="580C8E18"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vAlign w:val="bottom"/>
            <w:hideMark/>
          </w:tcPr>
          <w:p w14:paraId="6DFC2E0D"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Preparaty zoologiczne - zestaw 30szt. preparatów x1</w:t>
            </w:r>
          </w:p>
        </w:tc>
        <w:tc>
          <w:tcPr>
            <w:tcW w:w="734" w:type="dxa"/>
            <w:tcBorders>
              <w:top w:val="nil"/>
              <w:left w:val="nil"/>
              <w:bottom w:val="single" w:sz="4" w:space="0" w:color="auto"/>
              <w:right w:val="single" w:sz="8" w:space="0" w:color="auto"/>
            </w:tcBorders>
            <w:shd w:val="clear" w:color="auto" w:fill="auto"/>
            <w:noWrap/>
            <w:vAlign w:val="bottom"/>
            <w:hideMark/>
          </w:tcPr>
          <w:p w14:paraId="7E7F9271"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30x1</w:t>
            </w:r>
          </w:p>
        </w:tc>
        <w:tc>
          <w:tcPr>
            <w:tcW w:w="1159" w:type="dxa"/>
            <w:tcBorders>
              <w:top w:val="nil"/>
              <w:left w:val="nil"/>
              <w:bottom w:val="single" w:sz="4" w:space="0" w:color="auto"/>
              <w:right w:val="nil"/>
            </w:tcBorders>
            <w:shd w:val="clear" w:color="auto" w:fill="auto"/>
            <w:noWrap/>
            <w:vAlign w:val="bottom"/>
            <w:hideMark/>
          </w:tcPr>
          <w:p w14:paraId="7F2204A3"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 </w:t>
            </w:r>
          </w:p>
        </w:tc>
        <w:tc>
          <w:tcPr>
            <w:tcW w:w="850" w:type="dxa"/>
            <w:tcBorders>
              <w:top w:val="nil"/>
              <w:left w:val="single" w:sz="8" w:space="0" w:color="auto"/>
              <w:bottom w:val="single" w:sz="4" w:space="0" w:color="auto"/>
              <w:right w:val="nil"/>
            </w:tcBorders>
            <w:shd w:val="clear" w:color="auto" w:fill="auto"/>
            <w:noWrap/>
            <w:vAlign w:val="bottom"/>
            <w:hideMark/>
          </w:tcPr>
          <w:p w14:paraId="5718F0B4"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163" w:type="dxa"/>
            <w:tcBorders>
              <w:top w:val="nil"/>
              <w:left w:val="single" w:sz="8" w:space="0" w:color="auto"/>
              <w:bottom w:val="single" w:sz="4" w:space="0" w:color="auto"/>
              <w:right w:val="nil"/>
            </w:tcBorders>
            <w:shd w:val="clear" w:color="auto" w:fill="auto"/>
            <w:noWrap/>
            <w:vAlign w:val="bottom"/>
            <w:hideMark/>
          </w:tcPr>
          <w:p w14:paraId="72D6FD3C"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205" w:type="dxa"/>
            <w:tcBorders>
              <w:top w:val="nil"/>
              <w:left w:val="single" w:sz="8" w:space="0" w:color="auto"/>
              <w:bottom w:val="single" w:sz="4" w:space="0" w:color="auto"/>
              <w:right w:val="single" w:sz="8" w:space="0" w:color="auto"/>
            </w:tcBorders>
            <w:shd w:val="clear" w:color="auto" w:fill="auto"/>
            <w:noWrap/>
            <w:vAlign w:val="bottom"/>
            <w:hideMark/>
          </w:tcPr>
          <w:p w14:paraId="3CBDCA74" w14:textId="77777777" w:rsidR="000E4E39" w:rsidRPr="00A20819" w:rsidRDefault="000E4E39" w:rsidP="00B06F69">
            <w:pPr>
              <w:suppressAutoHyphens w:val="0"/>
              <w:spacing w:line="240" w:lineRule="auto"/>
              <w:jc w:val="center"/>
              <w:rPr>
                <w:lang w:eastAsia="pl-PL"/>
              </w:rPr>
            </w:pPr>
            <w:r w:rsidRPr="00A20819">
              <w:rPr>
                <w:lang w:eastAsia="pl-PL"/>
              </w:rPr>
              <w:t> </w:t>
            </w:r>
          </w:p>
        </w:tc>
      </w:tr>
      <w:tr w:rsidR="000E4E39" w:rsidRPr="00A20819" w14:paraId="05DF3BAC"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4B41345"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Model komórki zwierzęcej x1</w:t>
            </w:r>
          </w:p>
        </w:tc>
        <w:tc>
          <w:tcPr>
            <w:tcW w:w="734" w:type="dxa"/>
            <w:tcBorders>
              <w:top w:val="nil"/>
              <w:left w:val="nil"/>
              <w:bottom w:val="single" w:sz="4" w:space="0" w:color="auto"/>
              <w:right w:val="single" w:sz="8" w:space="0" w:color="auto"/>
            </w:tcBorders>
            <w:shd w:val="clear" w:color="auto" w:fill="auto"/>
            <w:noWrap/>
            <w:vAlign w:val="bottom"/>
            <w:hideMark/>
          </w:tcPr>
          <w:p w14:paraId="3B543521"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1</w:t>
            </w:r>
          </w:p>
        </w:tc>
        <w:tc>
          <w:tcPr>
            <w:tcW w:w="1159" w:type="dxa"/>
            <w:tcBorders>
              <w:top w:val="nil"/>
              <w:left w:val="nil"/>
              <w:bottom w:val="single" w:sz="4" w:space="0" w:color="auto"/>
              <w:right w:val="nil"/>
            </w:tcBorders>
            <w:shd w:val="clear" w:color="auto" w:fill="auto"/>
            <w:noWrap/>
            <w:vAlign w:val="bottom"/>
            <w:hideMark/>
          </w:tcPr>
          <w:p w14:paraId="2886FE98"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 </w:t>
            </w:r>
          </w:p>
        </w:tc>
        <w:tc>
          <w:tcPr>
            <w:tcW w:w="850" w:type="dxa"/>
            <w:tcBorders>
              <w:top w:val="nil"/>
              <w:left w:val="single" w:sz="8" w:space="0" w:color="auto"/>
              <w:bottom w:val="single" w:sz="4" w:space="0" w:color="auto"/>
              <w:right w:val="nil"/>
            </w:tcBorders>
            <w:shd w:val="clear" w:color="auto" w:fill="auto"/>
            <w:noWrap/>
            <w:vAlign w:val="bottom"/>
            <w:hideMark/>
          </w:tcPr>
          <w:p w14:paraId="5DE1CB42"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163" w:type="dxa"/>
            <w:tcBorders>
              <w:top w:val="nil"/>
              <w:left w:val="single" w:sz="8" w:space="0" w:color="auto"/>
              <w:bottom w:val="single" w:sz="4" w:space="0" w:color="auto"/>
              <w:right w:val="nil"/>
            </w:tcBorders>
            <w:shd w:val="clear" w:color="auto" w:fill="auto"/>
            <w:noWrap/>
            <w:vAlign w:val="bottom"/>
            <w:hideMark/>
          </w:tcPr>
          <w:p w14:paraId="3A3F8C1A"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205" w:type="dxa"/>
            <w:tcBorders>
              <w:top w:val="nil"/>
              <w:left w:val="single" w:sz="8" w:space="0" w:color="auto"/>
              <w:bottom w:val="single" w:sz="4" w:space="0" w:color="auto"/>
              <w:right w:val="single" w:sz="8" w:space="0" w:color="auto"/>
            </w:tcBorders>
            <w:shd w:val="clear" w:color="auto" w:fill="auto"/>
            <w:noWrap/>
            <w:vAlign w:val="bottom"/>
            <w:hideMark/>
          </w:tcPr>
          <w:p w14:paraId="32EE9537" w14:textId="77777777" w:rsidR="000E4E39" w:rsidRPr="00A20819" w:rsidRDefault="000E4E39" w:rsidP="00B06F69">
            <w:pPr>
              <w:suppressAutoHyphens w:val="0"/>
              <w:spacing w:line="240" w:lineRule="auto"/>
              <w:jc w:val="center"/>
              <w:rPr>
                <w:lang w:eastAsia="pl-PL"/>
              </w:rPr>
            </w:pPr>
            <w:r w:rsidRPr="00A20819">
              <w:rPr>
                <w:lang w:eastAsia="pl-PL"/>
              </w:rPr>
              <w:t> </w:t>
            </w:r>
          </w:p>
        </w:tc>
      </w:tr>
      <w:tr w:rsidR="000E4E39" w:rsidRPr="00A20819" w14:paraId="6A8EC801" w14:textId="77777777" w:rsidTr="00907F4F">
        <w:trPr>
          <w:trHeight w:val="332"/>
        </w:trPr>
        <w:tc>
          <w:tcPr>
            <w:tcW w:w="491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000DD0B" w14:textId="77777777" w:rsidR="000E4E39" w:rsidRPr="00907F4F" w:rsidRDefault="000E4E39" w:rsidP="00B06F69">
            <w:pPr>
              <w:suppressAutoHyphens w:val="0"/>
              <w:spacing w:line="240" w:lineRule="auto"/>
              <w:rPr>
                <w:sz w:val="20"/>
                <w:szCs w:val="20"/>
                <w:lang w:eastAsia="pl-PL"/>
              </w:rPr>
            </w:pPr>
            <w:r w:rsidRPr="00907F4F">
              <w:rPr>
                <w:sz w:val="20"/>
                <w:szCs w:val="20"/>
                <w:lang w:eastAsia="pl-PL"/>
              </w:rPr>
              <w:t>Model komórki roślinnej x1</w:t>
            </w:r>
          </w:p>
        </w:tc>
        <w:tc>
          <w:tcPr>
            <w:tcW w:w="734" w:type="dxa"/>
            <w:tcBorders>
              <w:top w:val="nil"/>
              <w:left w:val="nil"/>
              <w:bottom w:val="single" w:sz="4" w:space="0" w:color="auto"/>
              <w:right w:val="single" w:sz="8" w:space="0" w:color="auto"/>
            </w:tcBorders>
            <w:shd w:val="clear" w:color="auto" w:fill="auto"/>
            <w:noWrap/>
            <w:vAlign w:val="bottom"/>
            <w:hideMark/>
          </w:tcPr>
          <w:p w14:paraId="1C2CEB9B"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1</w:t>
            </w:r>
          </w:p>
        </w:tc>
        <w:tc>
          <w:tcPr>
            <w:tcW w:w="1159" w:type="dxa"/>
            <w:tcBorders>
              <w:top w:val="nil"/>
              <w:left w:val="nil"/>
              <w:bottom w:val="single" w:sz="4" w:space="0" w:color="auto"/>
              <w:right w:val="nil"/>
            </w:tcBorders>
            <w:shd w:val="clear" w:color="auto" w:fill="auto"/>
            <w:noWrap/>
            <w:vAlign w:val="bottom"/>
            <w:hideMark/>
          </w:tcPr>
          <w:p w14:paraId="02574F69" w14:textId="77777777" w:rsidR="000E4E39" w:rsidRPr="00907F4F" w:rsidRDefault="000E4E39" w:rsidP="00B06F69">
            <w:pPr>
              <w:suppressAutoHyphens w:val="0"/>
              <w:spacing w:line="240" w:lineRule="auto"/>
              <w:jc w:val="center"/>
              <w:rPr>
                <w:sz w:val="20"/>
                <w:szCs w:val="20"/>
                <w:lang w:eastAsia="pl-PL"/>
              </w:rPr>
            </w:pPr>
            <w:r w:rsidRPr="00907F4F">
              <w:rPr>
                <w:sz w:val="20"/>
                <w:szCs w:val="20"/>
                <w:lang w:eastAsia="pl-PL"/>
              </w:rPr>
              <w:t> </w:t>
            </w:r>
          </w:p>
        </w:tc>
        <w:tc>
          <w:tcPr>
            <w:tcW w:w="850" w:type="dxa"/>
            <w:tcBorders>
              <w:top w:val="nil"/>
              <w:left w:val="single" w:sz="8" w:space="0" w:color="auto"/>
              <w:bottom w:val="single" w:sz="4" w:space="0" w:color="auto"/>
              <w:right w:val="nil"/>
            </w:tcBorders>
            <w:shd w:val="clear" w:color="auto" w:fill="auto"/>
            <w:noWrap/>
            <w:vAlign w:val="bottom"/>
            <w:hideMark/>
          </w:tcPr>
          <w:p w14:paraId="6A8E282A"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163" w:type="dxa"/>
            <w:tcBorders>
              <w:top w:val="nil"/>
              <w:left w:val="single" w:sz="8" w:space="0" w:color="auto"/>
              <w:bottom w:val="single" w:sz="4" w:space="0" w:color="auto"/>
              <w:right w:val="nil"/>
            </w:tcBorders>
            <w:shd w:val="clear" w:color="auto" w:fill="auto"/>
            <w:noWrap/>
            <w:vAlign w:val="bottom"/>
            <w:hideMark/>
          </w:tcPr>
          <w:p w14:paraId="6AA7B5DD" w14:textId="77777777" w:rsidR="000E4E39" w:rsidRPr="00A20819" w:rsidRDefault="000E4E39" w:rsidP="00B06F69">
            <w:pPr>
              <w:suppressAutoHyphens w:val="0"/>
              <w:spacing w:line="240" w:lineRule="auto"/>
              <w:jc w:val="center"/>
              <w:rPr>
                <w:lang w:eastAsia="pl-PL"/>
              </w:rPr>
            </w:pPr>
            <w:r w:rsidRPr="00A20819">
              <w:rPr>
                <w:lang w:eastAsia="pl-PL"/>
              </w:rPr>
              <w:t> </w:t>
            </w:r>
          </w:p>
        </w:tc>
        <w:tc>
          <w:tcPr>
            <w:tcW w:w="1205" w:type="dxa"/>
            <w:tcBorders>
              <w:top w:val="nil"/>
              <w:left w:val="single" w:sz="8" w:space="0" w:color="auto"/>
              <w:bottom w:val="single" w:sz="4" w:space="0" w:color="auto"/>
              <w:right w:val="single" w:sz="8" w:space="0" w:color="auto"/>
            </w:tcBorders>
            <w:shd w:val="clear" w:color="auto" w:fill="auto"/>
            <w:noWrap/>
            <w:vAlign w:val="bottom"/>
            <w:hideMark/>
          </w:tcPr>
          <w:p w14:paraId="3EF8D1A0" w14:textId="77777777" w:rsidR="000E4E39" w:rsidRPr="00A20819" w:rsidRDefault="000E4E39" w:rsidP="00B06F69">
            <w:pPr>
              <w:suppressAutoHyphens w:val="0"/>
              <w:spacing w:line="240" w:lineRule="auto"/>
              <w:jc w:val="center"/>
              <w:rPr>
                <w:lang w:eastAsia="pl-PL"/>
              </w:rPr>
            </w:pPr>
            <w:r w:rsidRPr="00A20819">
              <w:rPr>
                <w:lang w:eastAsia="pl-PL"/>
              </w:rPr>
              <w:t> </w:t>
            </w:r>
          </w:p>
        </w:tc>
      </w:tr>
      <w:tr w:rsidR="000E4E39" w:rsidRPr="00A20819" w14:paraId="47526B7D" w14:textId="77777777" w:rsidTr="00907F4F">
        <w:trPr>
          <w:trHeight w:val="332"/>
        </w:trPr>
        <w:tc>
          <w:tcPr>
            <w:tcW w:w="8821" w:type="dxa"/>
            <w:gridSpan w:val="5"/>
            <w:tcBorders>
              <w:top w:val="single" w:sz="4" w:space="0" w:color="auto"/>
              <w:left w:val="single" w:sz="8" w:space="0" w:color="auto"/>
              <w:bottom w:val="single" w:sz="8" w:space="0" w:color="auto"/>
              <w:right w:val="single" w:sz="8" w:space="0" w:color="000000"/>
            </w:tcBorders>
            <w:shd w:val="clear" w:color="auto" w:fill="auto"/>
            <w:vAlign w:val="bottom"/>
            <w:hideMark/>
          </w:tcPr>
          <w:p w14:paraId="029BC940" w14:textId="77777777" w:rsidR="000E4E39" w:rsidRPr="00A20819" w:rsidRDefault="000E4E39" w:rsidP="00B06F69">
            <w:pPr>
              <w:suppressAutoHyphens w:val="0"/>
              <w:spacing w:line="240" w:lineRule="auto"/>
              <w:jc w:val="right"/>
              <w:rPr>
                <w:b/>
                <w:bCs/>
                <w:lang w:eastAsia="pl-PL"/>
              </w:rPr>
            </w:pPr>
            <w:r w:rsidRPr="00A20819">
              <w:rPr>
                <w:b/>
                <w:bCs/>
                <w:lang w:eastAsia="pl-PL"/>
              </w:rPr>
              <w:t>Całkowita wartość</w:t>
            </w:r>
          </w:p>
        </w:tc>
        <w:tc>
          <w:tcPr>
            <w:tcW w:w="1205" w:type="dxa"/>
            <w:tcBorders>
              <w:top w:val="nil"/>
              <w:left w:val="single" w:sz="4" w:space="0" w:color="auto"/>
              <w:bottom w:val="single" w:sz="8" w:space="0" w:color="auto"/>
              <w:right w:val="single" w:sz="8" w:space="0" w:color="auto"/>
            </w:tcBorders>
            <w:shd w:val="clear" w:color="auto" w:fill="auto"/>
            <w:noWrap/>
            <w:vAlign w:val="bottom"/>
            <w:hideMark/>
          </w:tcPr>
          <w:p w14:paraId="2D844B88" w14:textId="77777777" w:rsidR="000E4E39" w:rsidRPr="00A20819" w:rsidRDefault="000E4E39" w:rsidP="00B06F69">
            <w:pPr>
              <w:suppressAutoHyphens w:val="0"/>
              <w:spacing w:line="240" w:lineRule="auto"/>
              <w:jc w:val="center"/>
              <w:rPr>
                <w:lang w:eastAsia="pl-PL"/>
              </w:rPr>
            </w:pPr>
            <w:r w:rsidRPr="00A20819">
              <w:rPr>
                <w:lang w:eastAsia="pl-PL"/>
              </w:rPr>
              <w:t> </w:t>
            </w:r>
          </w:p>
        </w:tc>
      </w:tr>
    </w:tbl>
    <w:p w14:paraId="31E04D6D" w14:textId="5C94F22B" w:rsidR="000A3C6C" w:rsidRDefault="00C62663" w:rsidP="00C62663">
      <w:pPr>
        <w:pStyle w:val="Tekstpodstawowy"/>
        <w:spacing w:after="120"/>
        <w:jc w:val="both"/>
        <w:rPr>
          <w:rFonts w:ascii="Verdana" w:hAnsi="Verdana"/>
          <w:sz w:val="18"/>
          <w:szCs w:val="18"/>
        </w:rPr>
      </w:pPr>
      <w:r w:rsidRPr="00416329">
        <w:rPr>
          <w:rFonts w:ascii="Verdana" w:hAnsi="Verdana"/>
          <w:sz w:val="18"/>
          <w:szCs w:val="18"/>
        </w:rPr>
        <w:t xml:space="preserve">   </w:t>
      </w:r>
    </w:p>
    <w:p w14:paraId="4C475C75" w14:textId="77777777" w:rsidR="00907F4F" w:rsidRDefault="00907F4F" w:rsidP="00907F4F">
      <w:pPr>
        <w:pStyle w:val="Tekstpodstawowy"/>
        <w:spacing w:after="120"/>
        <w:jc w:val="center"/>
        <w:rPr>
          <w:rFonts w:ascii="Verdana" w:hAnsi="Verdana"/>
          <w:b/>
          <w:bCs/>
          <w:sz w:val="18"/>
          <w:szCs w:val="18"/>
        </w:rPr>
      </w:pPr>
    </w:p>
    <w:p w14:paraId="72BD785B" w14:textId="79F87903" w:rsidR="00C62663" w:rsidRDefault="00C62663" w:rsidP="00907F4F">
      <w:pPr>
        <w:pStyle w:val="Tekstpodstawowy"/>
        <w:spacing w:after="120"/>
        <w:jc w:val="center"/>
        <w:rPr>
          <w:rFonts w:ascii="Verdana" w:hAnsi="Verdana"/>
          <w:b/>
          <w:bCs/>
          <w:sz w:val="18"/>
          <w:szCs w:val="18"/>
        </w:rPr>
      </w:pPr>
      <w:r w:rsidRPr="00907F4F">
        <w:rPr>
          <w:rFonts w:ascii="Verdana" w:hAnsi="Verdana"/>
          <w:b/>
          <w:bCs/>
          <w:sz w:val="18"/>
          <w:szCs w:val="18"/>
        </w:rPr>
        <w:t>§ 2</w:t>
      </w:r>
    </w:p>
    <w:p w14:paraId="026F1154" w14:textId="77777777" w:rsidR="00907F4F" w:rsidRPr="00907F4F" w:rsidRDefault="00907F4F" w:rsidP="00907F4F">
      <w:pPr>
        <w:pStyle w:val="Tekstpodstawowy"/>
        <w:spacing w:after="120"/>
        <w:jc w:val="center"/>
        <w:rPr>
          <w:rFonts w:ascii="Verdana" w:hAnsi="Verdana"/>
          <w:b/>
          <w:bCs/>
          <w:sz w:val="18"/>
          <w:szCs w:val="18"/>
        </w:rPr>
      </w:pPr>
    </w:p>
    <w:p w14:paraId="69BF28D4" w14:textId="77777777" w:rsidR="00C62663" w:rsidRPr="00416329" w:rsidRDefault="00C62663" w:rsidP="00C62663">
      <w:pPr>
        <w:pStyle w:val="Tekstpodstawowy"/>
        <w:spacing w:after="120"/>
        <w:jc w:val="both"/>
        <w:rPr>
          <w:rFonts w:ascii="Verdana" w:hAnsi="Verdana"/>
          <w:sz w:val="18"/>
          <w:szCs w:val="18"/>
        </w:rPr>
      </w:pPr>
      <w:r w:rsidRPr="00416329">
        <w:rPr>
          <w:rFonts w:ascii="Verdana" w:hAnsi="Verdana"/>
          <w:sz w:val="18"/>
          <w:szCs w:val="18"/>
        </w:rPr>
        <w:t>1. Za wykonanie przedmiotu umowy strony ustalają wynagrodzenie w kwocie :</w:t>
      </w:r>
    </w:p>
    <w:p w14:paraId="0FEADEB4" w14:textId="5CD2D764" w:rsidR="00C62663" w:rsidRDefault="000A3C6C" w:rsidP="000A3C6C">
      <w:pPr>
        <w:pStyle w:val="Tekstpodstawowy"/>
        <w:numPr>
          <w:ilvl w:val="0"/>
          <w:numId w:val="5"/>
        </w:numPr>
        <w:spacing w:after="120"/>
        <w:jc w:val="both"/>
        <w:rPr>
          <w:rFonts w:ascii="Verdana" w:hAnsi="Verdana"/>
          <w:sz w:val="18"/>
          <w:szCs w:val="18"/>
        </w:rPr>
      </w:pPr>
      <w:r>
        <w:rPr>
          <w:rFonts w:ascii="Verdana" w:hAnsi="Verdana"/>
          <w:sz w:val="18"/>
          <w:szCs w:val="18"/>
        </w:rPr>
        <w:t>Pomoce dydaktyczne do</w:t>
      </w:r>
      <w:r w:rsidR="00FD5F93">
        <w:rPr>
          <w:rFonts w:ascii="Verdana" w:hAnsi="Verdana"/>
          <w:sz w:val="18"/>
          <w:szCs w:val="18"/>
        </w:rPr>
        <w:t xml:space="preserve"> nauki</w:t>
      </w:r>
      <w:r>
        <w:rPr>
          <w:rFonts w:ascii="Verdana" w:hAnsi="Verdana"/>
          <w:sz w:val="18"/>
          <w:szCs w:val="18"/>
        </w:rPr>
        <w:t xml:space="preserve"> </w:t>
      </w:r>
      <w:r w:rsidR="00907F4F">
        <w:rPr>
          <w:rFonts w:ascii="Verdana" w:hAnsi="Verdana"/>
          <w:sz w:val="18"/>
          <w:szCs w:val="18"/>
        </w:rPr>
        <w:t>chemii</w:t>
      </w:r>
      <w:r>
        <w:rPr>
          <w:rFonts w:ascii="Verdana" w:hAnsi="Verdana"/>
          <w:sz w:val="18"/>
          <w:szCs w:val="18"/>
        </w:rPr>
        <w:t xml:space="preserve"> – </w:t>
      </w:r>
      <w:r w:rsidR="00FD5F93">
        <w:rPr>
          <w:rFonts w:ascii="Verdana" w:hAnsi="Verdana"/>
          <w:sz w:val="18"/>
          <w:szCs w:val="18"/>
        </w:rPr>
        <w:t>razem cena netto……………………</w:t>
      </w:r>
      <w:r w:rsidR="00907F4F">
        <w:rPr>
          <w:rFonts w:ascii="Verdana" w:hAnsi="Verdana"/>
          <w:sz w:val="18"/>
          <w:szCs w:val="18"/>
        </w:rPr>
        <w:t>.</w:t>
      </w:r>
      <w:r w:rsidR="00FD5F93">
        <w:rPr>
          <w:rFonts w:ascii="Verdana" w:hAnsi="Verdana"/>
          <w:sz w:val="18"/>
          <w:szCs w:val="18"/>
        </w:rPr>
        <w:t>……….………</w:t>
      </w:r>
      <w:r w:rsidR="00907F4F">
        <w:rPr>
          <w:rFonts w:ascii="Verdana" w:hAnsi="Verdana"/>
          <w:sz w:val="18"/>
          <w:szCs w:val="18"/>
        </w:rPr>
        <w:t>…..</w:t>
      </w:r>
      <w:r w:rsidR="00FD5F93">
        <w:rPr>
          <w:rFonts w:ascii="Verdana" w:hAnsi="Verdana"/>
          <w:sz w:val="18"/>
          <w:szCs w:val="18"/>
        </w:rPr>
        <w:t>..zł.</w:t>
      </w:r>
    </w:p>
    <w:p w14:paraId="5D5422CC" w14:textId="1A2F593E" w:rsidR="000A3C6C" w:rsidRDefault="000A3C6C" w:rsidP="000A3C6C">
      <w:pPr>
        <w:pStyle w:val="Tekstpodstawowy"/>
        <w:numPr>
          <w:ilvl w:val="0"/>
          <w:numId w:val="5"/>
        </w:numPr>
        <w:spacing w:after="120"/>
        <w:jc w:val="both"/>
        <w:rPr>
          <w:rFonts w:ascii="Verdana" w:hAnsi="Verdana"/>
          <w:sz w:val="18"/>
          <w:szCs w:val="18"/>
        </w:rPr>
      </w:pPr>
      <w:r>
        <w:rPr>
          <w:rFonts w:ascii="Verdana" w:hAnsi="Verdana"/>
          <w:sz w:val="18"/>
          <w:szCs w:val="18"/>
        </w:rPr>
        <w:t xml:space="preserve">Pomoce dydaktyczne do nauki </w:t>
      </w:r>
      <w:r w:rsidR="00907F4F">
        <w:rPr>
          <w:rFonts w:ascii="Verdana" w:hAnsi="Verdana"/>
          <w:sz w:val="18"/>
          <w:szCs w:val="18"/>
        </w:rPr>
        <w:t>geografii</w:t>
      </w:r>
      <w:r>
        <w:rPr>
          <w:rFonts w:ascii="Verdana" w:hAnsi="Verdana"/>
          <w:sz w:val="18"/>
          <w:szCs w:val="18"/>
        </w:rPr>
        <w:t xml:space="preserve"> –</w:t>
      </w:r>
      <w:r w:rsidR="00FD5F93">
        <w:rPr>
          <w:rFonts w:ascii="Verdana" w:hAnsi="Verdana"/>
          <w:sz w:val="18"/>
          <w:szCs w:val="18"/>
        </w:rPr>
        <w:t xml:space="preserve"> razem cena netto………………………………………….zł.</w:t>
      </w:r>
    </w:p>
    <w:p w14:paraId="6E25DDCD" w14:textId="1F9DFA50" w:rsidR="000A3C6C" w:rsidRDefault="000A3C6C" w:rsidP="000A3C6C">
      <w:pPr>
        <w:pStyle w:val="Tekstpodstawowy"/>
        <w:numPr>
          <w:ilvl w:val="0"/>
          <w:numId w:val="5"/>
        </w:numPr>
        <w:spacing w:after="120"/>
        <w:jc w:val="both"/>
        <w:rPr>
          <w:rFonts w:ascii="Verdana" w:hAnsi="Verdana"/>
          <w:sz w:val="18"/>
          <w:szCs w:val="18"/>
        </w:rPr>
      </w:pPr>
      <w:r>
        <w:rPr>
          <w:rFonts w:ascii="Verdana" w:hAnsi="Verdana"/>
          <w:sz w:val="18"/>
          <w:szCs w:val="18"/>
        </w:rPr>
        <w:t>Pomoce dydaktyczne do nauki fizyki –</w:t>
      </w:r>
      <w:r w:rsidR="00FD5F93">
        <w:rPr>
          <w:rFonts w:ascii="Verdana" w:hAnsi="Verdana"/>
          <w:sz w:val="18"/>
          <w:szCs w:val="18"/>
        </w:rPr>
        <w:t xml:space="preserve"> razem cena netto……………………………………</w:t>
      </w:r>
      <w:r w:rsidR="00907F4F">
        <w:rPr>
          <w:rFonts w:ascii="Verdana" w:hAnsi="Verdana"/>
          <w:sz w:val="18"/>
          <w:szCs w:val="18"/>
        </w:rPr>
        <w:t>.</w:t>
      </w:r>
      <w:r w:rsidR="00FD5F93">
        <w:rPr>
          <w:rFonts w:ascii="Verdana" w:hAnsi="Verdana"/>
          <w:sz w:val="18"/>
          <w:szCs w:val="18"/>
        </w:rPr>
        <w:t>…….…</w:t>
      </w:r>
      <w:r w:rsidR="00907F4F">
        <w:rPr>
          <w:rFonts w:ascii="Verdana" w:hAnsi="Verdana"/>
          <w:sz w:val="18"/>
          <w:szCs w:val="18"/>
        </w:rPr>
        <w:t>.</w:t>
      </w:r>
      <w:r w:rsidR="00FD5F93">
        <w:rPr>
          <w:rFonts w:ascii="Verdana" w:hAnsi="Verdana"/>
          <w:sz w:val="18"/>
          <w:szCs w:val="18"/>
        </w:rPr>
        <w:t>.zł.</w:t>
      </w:r>
      <w:r>
        <w:rPr>
          <w:rFonts w:ascii="Verdana" w:hAnsi="Verdana"/>
          <w:sz w:val="18"/>
          <w:szCs w:val="18"/>
        </w:rPr>
        <w:t xml:space="preserve"> </w:t>
      </w:r>
    </w:p>
    <w:p w14:paraId="268D729D" w14:textId="17871D4D" w:rsidR="000A3C6C" w:rsidRDefault="000A3C6C" w:rsidP="00FD5F93">
      <w:pPr>
        <w:pStyle w:val="Tekstpodstawowy"/>
        <w:numPr>
          <w:ilvl w:val="0"/>
          <w:numId w:val="5"/>
        </w:numPr>
        <w:spacing w:after="120" w:line="360" w:lineRule="auto"/>
        <w:jc w:val="both"/>
        <w:rPr>
          <w:rFonts w:ascii="Verdana" w:hAnsi="Verdana"/>
          <w:sz w:val="18"/>
          <w:szCs w:val="18"/>
        </w:rPr>
      </w:pPr>
      <w:r>
        <w:rPr>
          <w:rFonts w:ascii="Verdana" w:hAnsi="Verdana"/>
          <w:sz w:val="18"/>
          <w:szCs w:val="18"/>
        </w:rPr>
        <w:t xml:space="preserve">Pomoce dydaktyczne do nauki </w:t>
      </w:r>
      <w:r w:rsidR="00907F4F">
        <w:rPr>
          <w:rFonts w:ascii="Verdana" w:hAnsi="Verdana"/>
          <w:sz w:val="18"/>
          <w:szCs w:val="18"/>
        </w:rPr>
        <w:t>biologii</w:t>
      </w:r>
      <w:r w:rsidR="00FD5F93">
        <w:rPr>
          <w:rFonts w:ascii="Verdana" w:hAnsi="Verdana"/>
          <w:sz w:val="18"/>
          <w:szCs w:val="18"/>
        </w:rPr>
        <w:t xml:space="preserve"> – razem cena netto ……..………………………</w:t>
      </w:r>
      <w:r w:rsidR="00907F4F">
        <w:rPr>
          <w:rFonts w:ascii="Verdana" w:hAnsi="Verdana"/>
          <w:sz w:val="18"/>
          <w:szCs w:val="18"/>
        </w:rPr>
        <w:t>.</w:t>
      </w:r>
      <w:r w:rsidR="00FD5F93">
        <w:rPr>
          <w:rFonts w:ascii="Verdana" w:hAnsi="Verdana"/>
          <w:sz w:val="18"/>
          <w:szCs w:val="18"/>
        </w:rPr>
        <w:t>…….…….zł.</w:t>
      </w:r>
    </w:p>
    <w:p w14:paraId="357BC22E" w14:textId="77777777" w:rsidR="00907F4F" w:rsidRPr="00C62663" w:rsidRDefault="00907F4F" w:rsidP="00907F4F">
      <w:pPr>
        <w:pStyle w:val="Tekstpodstawowy"/>
        <w:spacing w:after="120" w:line="360" w:lineRule="auto"/>
        <w:ind w:left="720"/>
        <w:jc w:val="both"/>
        <w:rPr>
          <w:rFonts w:ascii="Verdana" w:hAnsi="Verdana"/>
          <w:sz w:val="18"/>
          <w:szCs w:val="18"/>
        </w:rPr>
      </w:pPr>
    </w:p>
    <w:p w14:paraId="406E4BF9" w14:textId="5B761714" w:rsidR="00C62663" w:rsidRDefault="00C62663" w:rsidP="00FD5F93">
      <w:pPr>
        <w:pStyle w:val="Tekstpodstawowy"/>
        <w:spacing w:after="120" w:line="360" w:lineRule="auto"/>
        <w:jc w:val="center"/>
        <w:rPr>
          <w:rFonts w:ascii="Verdana" w:hAnsi="Verdana"/>
          <w:b/>
          <w:sz w:val="18"/>
          <w:szCs w:val="18"/>
        </w:rPr>
      </w:pPr>
      <w:r w:rsidRPr="00416329">
        <w:rPr>
          <w:rFonts w:ascii="Verdana" w:hAnsi="Verdana"/>
          <w:b/>
          <w:sz w:val="18"/>
          <w:szCs w:val="18"/>
        </w:rPr>
        <w:t xml:space="preserve">Razem :  (netto)   </w:t>
      </w:r>
      <w:r w:rsidR="00302435">
        <w:rPr>
          <w:rFonts w:ascii="Verdana" w:hAnsi="Verdana"/>
          <w:b/>
          <w:sz w:val="18"/>
          <w:szCs w:val="18"/>
        </w:rPr>
        <w:t>………………………</w:t>
      </w:r>
      <w:r w:rsidR="00487CA2">
        <w:rPr>
          <w:rFonts w:ascii="Verdana" w:hAnsi="Verdana"/>
          <w:b/>
          <w:sz w:val="18"/>
          <w:szCs w:val="18"/>
        </w:rPr>
        <w:t>………</w:t>
      </w:r>
      <w:r w:rsidR="00302435">
        <w:rPr>
          <w:rFonts w:ascii="Verdana" w:hAnsi="Verdana"/>
          <w:b/>
          <w:sz w:val="18"/>
          <w:szCs w:val="18"/>
        </w:rPr>
        <w:t>…</w:t>
      </w:r>
      <w:r w:rsidRPr="00416329">
        <w:rPr>
          <w:rFonts w:ascii="Verdana" w:hAnsi="Verdana"/>
          <w:b/>
          <w:sz w:val="18"/>
          <w:szCs w:val="18"/>
        </w:rPr>
        <w:t xml:space="preserve"> zł</w:t>
      </w:r>
    </w:p>
    <w:p w14:paraId="62656C37" w14:textId="46E3D9E0" w:rsidR="00C62663" w:rsidRDefault="00C62663" w:rsidP="00FD5F93">
      <w:pPr>
        <w:pStyle w:val="Tekstpodstawowy"/>
        <w:spacing w:after="120" w:line="360" w:lineRule="auto"/>
        <w:jc w:val="both"/>
        <w:rPr>
          <w:rFonts w:ascii="Verdana" w:hAnsi="Verdana"/>
          <w:sz w:val="18"/>
          <w:szCs w:val="18"/>
        </w:rPr>
      </w:pPr>
      <w:r w:rsidRPr="00416329">
        <w:rPr>
          <w:rFonts w:ascii="Verdana" w:hAnsi="Verdana"/>
          <w:sz w:val="18"/>
          <w:szCs w:val="18"/>
        </w:rPr>
        <w:t xml:space="preserve">(słownie zł:  </w:t>
      </w:r>
      <w:r w:rsidR="00302435">
        <w:rPr>
          <w:rFonts w:ascii="Verdana" w:hAnsi="Verdana"/>
          <w:sz w:val="18"/>
          <w:szCs w:val="18"/>
        </w:rPr>
        <w:t>……………………………………………………………………………………</w:t>
      </w:r>
      <w:r w:rsidR="00487CA2">
        <w:rPr>
          <w:rFonts w:ascii="Verdana" w:hAnsi="Verdana"/>
          <w:sz w:val="18"/>
          <w:szCs w:val="18"/>
        </w:rPr>
        <w:t>………………….</w:t>
      </w:r>
      <w:r w:rsidR="00302435">
        <w:rPr>
          <w:rFonts w:ascii="Verdana" w:hAnsi="Verdana"/>
          <w:sz w:val="18"/>
          <w:szCs w:val="18"/>
        </w:rPr>
        <w:t>………………</w:t>
      </w:r>
      <w:r>
        <w:rPr>
          <w:rFonts w:ascii="Verdana" w:hAnsi="Verdana"/>
          <w:sz w:val="18"/>
          <w:szCs w:val="18"/>
        </w:rPr>
        <w:t xml:space="preserve"> 00/100)</w:t>
      </w:r>
    </w:p>
    <w:p w14:paraId="6D49A3A0" w14:textId="77777777" w:rsidR="00907F4F" w:rsidRPr="00416329" w:rsidRDefault="00907F4F" w:rsidP="00FD5F93">
      <w:pPr>
        <w:pStyle w:val="Tekstpodstawowy"/>
        <w:spacing w:after="120" w:line="360" w:lineRule="auto"/>
        <w:jc w:val="both"/>
        <w:rPr>
          <w:rFonts w:ascii="Verdana" w:hAnsi="Verdana"/>
          <w:sz w:val="18"/>
          <w:szCs w:val="18"/>
        </w:rPr>
      </w:pPr>
    </w:p>
    <w:p w14:paraId="67F5753C" w14:textId="27C2DA93" w:rsidR="00C62663" w:rsidRDefault="00C62663" w:rsidP="00FD5F93">
      <w:pPr>
        <w:pStyle w:val="Tekstpodstawowy"/>
        <w:spacing w:after="120" w:line="360" w:lineRule="auto"/>
        <w:jc w:val="center"/>
        <w:rPr>
          <w:rFonts w:ascii="Verdana" w:hAnsi="Verdana"/>
          <w:b/>
          <w:sz w:val="18"/>
          <w:szCs w:val="18"/>
        </w:rPr>
      </w:pPr>
      <w:r w:rsidRPr="00416329">
        <w:rPr>
          <w:rFonts w:ascii="Verdana" w:hAnsi="Verdana"/>
          <w:sz w:val="18"/>
          <w:szCs w:val="18"/>
        </w:rPr>
        <w:t xml:space="preserve">podatek </w:t>
      </w:r>
      <w:r w:rsidRPr="00416329">
        <w:rPr>
          <w:rFonts w:ascii="Verdana" w:hAnsi="Verdana"/>
          <w:b/>
          <w:sz w:val="18"/>
          <w:szCs w:val="18"/>
        </w:rPr>
        <w:t xml:space="preserve">VAT  23 %     tj.   =  </w:t>
      </w:r>
      <w:r w:rsidR="00302435">
        <w:rPr>
          <w:rFonts w:ascii="Verdana" w:hAnsi="Verdana"/>
          <w:b/>
          <w:sz w:val="18"/>
          <w:szCs w:val="18"/>
        </w:rPr>
        <w:t>……………</w:t>
      </w:r>
      <w:r w:rsidR="00487CA2">
        <w:rPr>
          <w:rFonts w:ascii="Verdana" w:hAnsi="Verdana"/>
          <w:b/>
          <w:sz w:val="18"/>
          <w:szCs w:val="18"/>
        </w:rPr>
        <w:t>..</w:t>
      </w:r>
      <w:r w:rsidR="00302435">
        <w:rPr>
          <w:rFonts w:ascii="Verdana" w:hAnsi="Verdana"/>
          <w:b/>
          <w:sz w:val="18"/>
          <w:szCs w:val="18"/>
        </w:rPr>
        <w:t>………..</w:t>
      </w:r>
      <w:r>
        <w:rPr>
          <w:rFonts w:ascii="Verdana" w:hAnsi="Verdana"/>
          <w:b/>
          <w:sz w:val="18"/>
          <w:szCs w:val="18"/>
        </w:rPr>
        <w:t xml:space="preserve"> zł</w:t>
      </w:r>
    </w:p>
    <w:p w14:paraId="4E9F7748" w14:textId="5A1785B9" w:rsidR="00C62663" w:rsidRDefault="00C62663" w:rsidP="00FD5F93">
      <w:pPr>
        <w:pStyle w:val="Tekstpodstawowy"/>
        <w:spacing w:after="120" w:line="360" w:lineRule="auto"/>
        <w:jc w:val="both"/>
        <w:rPr>
          <w:rFonts w:ascii="Verdana" w:hAnsi="Verdana"/>
          <w:sz w:val="18"/>
          <w:szCs w:val="18"/>
        </w:rPr>
      </w:pPr>
      <w:r w:rsidRPr="00416329">
        <w:rPr>
          <w:rFonts w:ascii="Verdana" w:hAnsi="Verdana"/>
          <w:sz w:val="18"/>
          <w:szCs w:val="18"/>
        </w:rPr>
        <w:t xml:space="preserve">(słownie zł:  </w:t>
      </w:r>
      <w:r w:rsidR="00302435">
        <w:rPr>
          <w:rFonts w:ascii="Verdana" w:hAnsi="Verdana"/>
          <w:sz w:val="18"/>
          <w:szCs w:val="18"/>
        </w:rPr>
        <w:t>……………………………………………………………………</w:t>
      </w:r>
      <w:r w:rsidR="00FD5F93">
        <w:rPr>
          <w:rFonts w:ascii="Verdana" w:hAnsi="Verdana"/>
          <w:sz w:val="18"/>
          <w:szCs w:val="18"/>
        </w:rPr>
        <w:t>………………</w:t>
      </w:r>
      <w:r w:rsidR="00487CA2">
        <w:rPr>
          <w:rFonts w:ascii="Verdana" w:hAnsi="Verdana"/>
          <w:sz w:val="18"/>
          <w:szCs w:val="18"/>
        </w:rPr>
        <w:t>..</w:t>
      </w:r>
      <w:r w:rsidR="00FD5F93">
        <w:rPr>
          <w:rFonts w:ascii="Verdana" w:hAnsi="Verdana"/>
          <w:sz w:val="18"/>
          <w:szCs w:val="18"/>
        </w:rPr>
        <w:t>…………………</w:t>
      </w:r>
      <w:r w:rsidR="00302435">
        <w:rPr>
          <w:rFonts w:ascii="Verdana" w:hAnsi="Verdana"/>
          <w:sz w:val="18"/>
          <w:szCs w:val="18"/>
        </w:rPr>
        <w:t>…………..</w:t>
      </w:r>
      <w:r w:rsidR="00FD5F93">
        <w:rPr>
          <w:rFonts w:ascii="Verdana" w:hAnsi="Verdana"/>
          <w:sz w:val="18"/>
          <w:szCs w:val="18"/>
        </w:rPr>
        <w:t>00/100</w:t>
      </w:r>
      <w:r>
        <w:rPr>
          <w:rFonts w:ascii="Verdana" w:hAnsi="Verdana"/>
          <w:sz w:val="18"/>
          <w:szCs w:val="18"/>
        </w:rPr>
        <w:t>)</w:t>
      </w:r>
    </w:p>
    <w:p w14:paraId="61CD1B6C" w14:textId="77777777" w:rsidR="00907F4F" w:rsidRPr="00416329" w:rsidRDefault="00907F4F" w:rsidP="00FD5F93">
      <w:pPr>
        <w:pStyle w:val="Tekstpodstawowy"/>
        <w:spacing w:after="120" w:line="360" w:lineRule="auto"/>
        <w:jc w:val="both"/>
        <w:rPr>
          <w:rFonts w:ascii="Verdana" w:hAnsi="Verdana"/>
          <w:sz w:val="18"/>
          <w:szCs w:val="18"/>
        </w:rPr>
      </w:pPr>
    </w:p>
    <w:p w14:paraId="56AFE1FE" w14:textId="14A1DF0B" w:rsidR="00C62663" w:rsidRDefault="00C62663" w:rsidP="00FD5F93">
      <w:pPr>
        <w:pStyle w:val="Tekstpodstawowy"/>
        <w:spacing w:after="120" w:line="360" w:lineRule="auto"/>
        <w:jc w:val="center"/>
        <w:rPr>
          <w:rFonts w:ascii="Verdana" w:hAnsi="Verdana"/>
          <w:b/>
          <w:sz w:val="18"/>
          <w:szCs w:val="18"/>
        </w:rPr>
      </w:pPr>
      <w:r w:rsidRPr="00416329">
        <w:rPr>
          <w:rFonts w:ascii="Verdana" w:hAnsi="Verdana"/>
          <w:b/>
          <w:bCs/>
          <w:sz w:val="18"/>
          <w:szCs w:val="18"/>
        </w:rPr>
        <w:t>co daje łączną kwotę (brutto</w:t>
      </w:r>
      <w:r w:rsidRPr="00416329">
        <w:rPr>
          <w:rFonts w:ascii="Verdana" w:hAnsi="Verdana"/>
          <w:bCs/>
          <w:sz w:val="18"/>
          <w:szCs w:val="18"/>
        </w:rPr>
        <w:t>)</w:t>
      </w:r>
      <w:r w:rsidRPr="00416329">
        <w:rPr>
          <w:rFonts w:ascii="Verdana" w:hAnsi="Verdana"/>
          <w:sz w:val="18"/>
          <w:szCs w:val="18"/>
        </w:rPr>
        <w:t xml:space="preserve">  </w:t>
      </w:r>
      <w:r w:rsidR="00302435">
        <w:rPr>
          <w:rFonts w:ascii="Verdana" w:hAnsi="Verdana"/>
          <w:b/>
          <w:sz w:val="18"/>
          <w:szCs w:val="18"/>
        </w:rPr>
        <w:t>……………………………..</w:t>
      </w:r>
      <w:r w:rsidRPr="00416329">
        <w:rPr>
          <w:rFonts w:ascii="Verdana" w:hAnsi="Verdana"/>
          <w:b/>
          <w:sz w:val="18"/>
          <w:szCs w:val="18"/>
        </w:rPr>
        <w:t xml:space="preserve"> zł</w:t>
      </w:r>
    </w:p>
    <w:p w14:paraId="347DA923" w14:textId="59F0D205" w:rsidR="00C62663" w:rsidRDefault="00C62663" w:rsidP="00FD5F93">
      <w:pPr>
        <w:pStyle w:val="Tekstpodstawowy"/>
        <w:spacing w:after="120" w:line="360" w:lineRule="auto"/>
        <w:jc w:val="both"/>
        <w:rPr>
          <w:rFonts w:ascii="Verdana" w:hAnsi="Verdana"/>
          <w:sz w:val="18"/>
          <w:szCs w:val="18"/>
        </w:rPr>
      </w:pPr>
      <w:r w:rsidRPr="00416329">
        <w:rPr>
          <w:rFonts w:ascii="Verdana" w:hAnsi="Verdana"/>
          <w:sz w:val="18"/>
          <w:szCs w:val="18"/>
        </w:rPr>
        <w:t xml:space="preserve">(słownie zł:  </w:t>
      </w:r>
      <w:r w:rsidR="00302435">
        <w:rPr>
          <w:rFonts w:ascii="Verdana" w:hAnsi="Verdana"/>
          <w:sz w:val="18"/>
          <w:szCs w:val="18"/>
        </w:rPr>
        <w:t>………………………………………………………………………………</w:t>
      </w:r>
      <w:r w:rsidR="00FD5F93">
        <w:rPr>
          <w:rFonts w:ascii="Verdana" w:hAnsi="Verdana"/>
          <w:sz w:val="18"/>
          <w:szCs w:val="18"/>
        </w:rPr>
        <w:t>……….</w:t>
      </w:r>
      <w:r w:rsidR="00302435">
        <w:rPr>
          <w:rFonts w:ascii="Verdana" w:hAnsi="Verdana"/>
          <w:sz w:val="18"/>
          <w:szCs w:val="18"/>
        </w:rPr>
        <w:t>………</w:t>
      </w:r>
      <w:r w:rsidR="00487CA2">
        <w:rPr>
          <w:rFonts w:ascii="Verdana" w:hAnsi="Verdana"/>
          <w:sz w:val="18"/>
          <w:szCs w:val="18"/>
        </w:rPr>
        <w:t>…….</w:t>
      </w:r>
      <w:r w:rsidR="00302435">
        <w:rPr>
          <w:rFonts w:ascii="Verdana" w:hAnsi="Verdana"/>
          <w:sz w:val="18"/>
          <w:szCs w:val="18"/>
        </w:rPr>
        <w:t>………………….</w:t>
      </w:r>
      <w:r w:rsidR="00FD5F93">
        <w:rPr>
          <w:rFonts w:ascii="Verdana" w:hAnsi="Verdana"/>
          <w:sz w:val="18"/>
          <w:szCs w:val="18"/>
        </w:rPr>
        <w:t>00/100</w:t>
      </w:r>
      <w:r>
        <w:rPr>
          <w:rFonts w:ascii="Verdana" w:hAnsi="Verdana"/>
          <w:sz w:val="18"/>
          <w:szCs w:val="18"/>
        </w:rPr>
        <w:t>)</w:t>
      </w:r>
    </w:p>
    <w:p w14:paraId="73E1DC20" w14:textId="334A198C" w:rsidR="0087406E" w:rsidRDefault="0087406E" w:rsidP="00FD5F93">
      <w:pPr>
        <w:pStyle w:val="Tekstpodstawowy"/>
        <w:spacing w:after="120" w:line="360" w:lineRule="auto"/>
        <w:jc w:val="both"/>
        <w:rPr>
          <w:rFonts w:ascii="Verdana" w:hAnsi="Verdana"/>
          <w:sz w:val="18"/>
          <w:szCs w:val="18"/>
        </w:rPr>
      </w:pPr>
    </w:p>
    <w:p w14:paraId="3CC2D1F2" w14:textId="18FD12B3" w:rsidR="00295D17" w:rsidRDefault="00295D17" w:rsidP="00FD5F93">
      <w:pPr>
        <w:pStyle w:val="Tekstpodstawowy"/>
        <w:spacing w:after="120" w:line="360" w:lineRule="auto"/>
        <w:jc w:val="both"/>
        <w:rPr>
          <w:rFonts w:ascii="Verdana" w:hAnsi="Verdana"/>
          <w:sz w:val="18"/>
          <w:szCs w:val="18"/>
        </w:rPr>
      </w:pPr>
    </w:p>
    <w:p w14:paraId="3FC31214" w14:textId="77777777" w:rsidR="00295D17" w:rsidRPr="00416329" w:rsidRDefault="00295D17" w:rsidP="00FD5F93">
      <w:pPr>
        <w:pStyle w:val="Tekstpodstawowy"/>
        <w:spacing w:after="120" w:line="360" w:lineRule="auto"/>
        <w:jc w:val="both"/>
        <w:rPr>
          <w:rFonts w:ascii="Verdana" w:hAnsi="Verdana"/>
          <w:sz w:val="18"/>
          <w:szCs w:val="18"/>
        </w:rPr>
      </w:pPr>
    </w:p>
    <w:p w14:paraId="53CE71B7" w14:textId="2A2EB2A0" w:rsidR="00C62663" w:rsidRPr="00907F4F" w:rsidRDefault="00C62663" w:rsidP="00C62663">
      <w:pPr>
        <w:pStyle w:val="Tekstpodstawowy"/>
        <w:jc w:val="center"/>
        <w:rPr>
          <w:rFonts w:ascii="Verdana" w:hAnsi="Verdana"/>
          <w:b/>
          <w:bCs/>
          <w:sz w:val="18"/>
          <w:szCs w:val="18"/>
        </w:rPr>
      </w:pPr>
      <w:r w:rsidRPr="00907F4F">
        <w:rPr>
          <w:rFonts w:ascii="Verdana" w:hAnsi="Verdana"/>
          <w:b/>
          <w:bCs/>
          <w:sz w:val="18"/>
          <w:szCs w:val="18"/>
        </w:rPr>
        <w:t>§ 3</w:t>
      </w:r>
    </w:p>
    <w:p w14:paraId="5C876ED4" w14:textId="77777777" w:rsidR="00907F4F" w:rsidRPr="00416329" w:rsidRDefault="00907F4F" w:rsidP="00C62663">
      <w:pPr>
        <w:pStyle w:val="Tekstpodstawowy"/>
        <w:jc w:val="center"/>
        <w:rPr>
          <w:rFonts w:ascii="Verdana" w:hAnsi="Verdana"/>
          <w:sz w:val="18"/>
          <w:szCs w:val="18"/>
        </w:rPr>
      </w:pPr>
    </w:p>
    <w:p w14:paraId="31ED56B1" w14:textId="52B39886" w:rsidR="00C62663" w:rsidRDefault="00C62663" w:rsidP="00C62663">
      <w:pPr>
        <w:pStyle w:val="Tekstpodstawowy"/>
        <w:jc w:val="both"/>
        <w:rPr>
          <w:rFonts w:ascii="Verdana" w:hAnsi="Verdana"/>
          <w:b/>
          <w:bCs/>
          <w:sz w:val="18"/>
          <w:szCs w:val="18"/>
        </w:rPr>
      </w:pPr>
      <w:r w:rsidRPr="00416329">
        <w:rPr>
          <w:rFonts w:ascii="Verdana" w:hAnsi="Verdana"/>
          <w:sz w:val="18"/>
          <w:szCs w:val="18"/>
        </w:rPr>
        <w:t xml:space="preserve">Wydanie </w:t>
      </w:r>
      <w:r w:rsidR="00FD5F93">
        <w:rPr>
          <w:rFonts w:ascii="Verdana" w:hAnsi="Verdana"/>
          <w:sz w:val="18"/>
          <w:szCs w:val="18"/>
        </w:rPr>
        <w:t>przedmiotu umowy</w:t>
      </w:r>
      <w:r w:rsidRPr="00416329">
        <w:rPr>
          <w:rFonts w:ascii="Verdana" w:hAnsi="Verdana"/>
          <w:sz w:val="18"/>
          <w:szCs w:val="18"/>
        </w:rPr>
        <w:t xml:space="preserve"> nastąpi przez dostarczenie go pod wskazany przez  Zamawiającego adres placówki oświatowej </w:t>
      </w:r>
      <w:r w:rsidR="00FD5F93">
        <w:rPr>
          <w:rFonts w:ascii="Verdana" w:hAnsi="Verdana"/>
          <w:sz w:val="18"/>
          <w:szCs w:val="18"/>
        </w:rPr>
        <w:t xml:space="preserve">tj. </w:t>
      </w:r>
      <w:r w:rsidR="00FD5F93" w:rsidRPr="007A4375">
        <w:rPr>
          <w:rFonts w:ascii="Verdana" w:hAnsi="Verdana"/>
          <w:b/>
          <w:bCs/>
          <w:sz w:val="18"/>
          <w:szCs w:val="18"/>
        </w:rPr>
        <w:t>Szkła Podstawowa w Gradach - 48-385 Otmuchów, Grady 32</w:t>
      </w:r>
      <w:r w:rsidRPr="007A4375">
        <w:rPr>
          <w:rFonts w:ascii="Verdana" w:hAnsi="Verdana"/>
          <w:b/>
          <w:bCs/>
          <w:sz w:val="18"/>
          <w:szCs w:val="18"/>
        </w:rPr>
        <w:t>.</w:t>
      </w:r>
    </w:p>
    <w:p w14:paraId="4EEF40E5" w14:textId="77777777" w:rsidR="00907F4F" w:rsidRPr="00416329" w:rsidRDefault="00907F4F" w:rsidP="00C62663">
      <w:pPr>
        <w:pStyle w:val="Tekstpodstawowy"/>
        <w:jc w:val="both"/>
        <w:rPr>
          <w:rFonts w:ascii="Verdana" w:hAnsi="Verdana"/>
          <w:sz w:val="18"/>
          <w:szCs w:val="18"/>
        </w:rPr>
      </w:pPr>
    </w:p>
    <w:p w14:paraId="79239CA3" w14:textId="4B996077" w:rsidR="00C62663" w:rsidRDefault="00C62663" w:rsidP="00C62663">
      <w:pPr>
        <w:pStyle w:val="Tekstpodstawowy"/>
        <w:jc w:val="center"/>
        <w:rPr>
          <w:rFonts w:ascii="Verdana" w:hAnsi="Verdana"/>
          <w:b/>
          <w:bCs/>
          <w:sz w:val="18"/>
          <w:szCs w:val="18"/>
        </w:rPr>
      </w:pPr>
      <w:r w:rsidRPr="00907F4F">
        <w:rPr>
          <w:rFonts w:ascii="Verdana" w:hAnsi="Verdana"/>
          <w:b/>
          <w:bCs/>
          <w:sz w:val="18"/>
          <w:szCs w:val="18"/>
        </w:rPr>
        <w:t>§ 4</w:t>
      </w:r>
    </w:p>
    <w:p w14:paraId="561695D0" w14:textId="77777777" w:rsidR="00907F4F" w:rsidRPr="00907F4F" w:rsidRDefault="00907F4F" w:rsidP="00C62663">
      <w:pPr>
        <w:pStyle w:val="Tekstpodstawowy"/>
        <w:jc w:val="center"/>
        <w:rPr>
          <w:rFonts w:ascii="Verdana" w:hAnsi="Verdana"/>
          <w:b/>
          <w:bCs/>
          <w:sz w:val="18"/>
          <w:szCs w:val="18"/>
        </w:rPr>
      </w:pPr>
    </w:p>
    <w:p w14:paraId="663D1F56" w14:textId="1F3385E2" w:rsidR="00C62663" w:rsidRPr="00416329" w:rsidRDefault="00FD5F93" w:rsidP="00C62663">
      <w:pPr>
        <w:pStyle w:val="Tekstpodstawowy"/>
        <w:spacing w:after="0"/>
        <w:jc w:val="both"/>
        <w:rPr>
          <w:rFonts w:ascii="Verdana" w:hAnsi="Verdana"/>
          <w:sz w:val="18"/>
          <w:szCs w:val="18"/>
        </w:rPr>
      </w:pPr>
      <w:r>
        <w:rPr>
          <w:rFonts w:ascii="Verdana" w:hAnsi="Verdana"/>
          <w:sz w:val="18"/>
          <w:szCs w:val="18"/>
        </w:rPr>
        <w:t xml:space="preserve">Wydanie przedmiotu umowy nastąpi do dnia </w:t>
      </w:r>
      <w:r w:rsidR="00295D17">
        <w:rPr>
          <w:rFonts w:ascii="Verdana" w:hAnsi="Verdana"/>
          <w:sz w:val="18"/>
          <w:szCs w:val="18"/>
        </w:rPr>
        <w:t>31 stycznia 2022</w:t>
      </w:r>
      <w:r>
        <w:rPr>
          <w:rFonts w:ascii="Verdana" w:hAnsi="Verdana"/>
          <w:sz w:val="18"/>
          <w:szCs w:val="18"/>
        </w:rPr>
        <w:t xml:space="preserve"> roku.</w:t>
      </w:r>
    </w:p>
    <w:p w14:paraId="4D26EDFD" w14:textId="77777777" w:rsidR="00C62663" w:rsidRDefault="00C62663" w:rsidP="00FD5F93">
      <w:pPr>
        <w:pStyle w:val="Tekstpodstawowy"/>
        <w:rPr>
          <w:rFonts w:ascii="Verdana" w:hAnsi="Verdana"/>
          <w:sz w:val="18"/>
          <w:szCs w:val="18"/>
        </w:rPr>
      </w:pPr>
    </w:p>
    <w:p w14:paraId="6984E67D" w14:textId="3B7E2B92" w:rsidR="00C62663" w:rsidRDefault="00C62663" w:rsidP="00C62663">
      <w:pPr>
        <w:pStyle w:val="Tekstpodstawowy"/>
        <w:jc w:val="center"/>
        <w:rPr>
          <w:rFonts w:ascii="Verdana" w:hAnsi="Verdana"/>
          <w:b/>
          <w:bCs/>
          <w:sz w:val="18"/>
          <w:szCs w:val="18"/>
        </w:rPr>
      </w:pPr>
      <w:r w:rsidRPr="00907F4F">
        <w:rPr>
          <w:rFonts w:ascii="Verdana" w:hAnsi="Verdana"/>
          <w:b/>
          <w:bCs/>
          <w:sz w:val="18"/>
          <w:szCs w:val="18"/>
        </w:rPr>
        <w:t>§ 5</w:t>
      </w:r>
    </w:p>
    <w:p w14:paraId="725A662A" w14:textId="77777777" w:rsidR="00907F4F" w:rsidRPr="00907F4F" w:rsidRDefault="00907F4F" w:rsidP="00C62663">
      <w:pPr>
        <w:pStyle w:val="Tekstpodstawowy"/>
        <w:jc w:val="center"/>
        <w:rPr>
          <w:rFonts w:ascii="Verdana" w:hAnsi="Verdana"/>
          <w:b/>
          <w:bCs/>
          <w:sz w:val="18"/>
          <w:szCs w:val="18"/>
        </w:rPr>
      </w:pPr>
    </w:p>
    <w:p w14:paraId="2A8B329C" w14:textId="731640F8" w:rsidR="00C62663" w:rsidRDefault="00C62663" w:rsidP="00C62663">
      <w:pPr>
        <w:pStyle w:val="Tekstpodstawowy"/>
        <w:numPr>
          <w:ilvl w:val="3"/>
          <w:numId w:val="3"/>
        </w:numPr>
        <w:ind w:left="426"/>
        <w:rPr>
          <w:rFonts w:ascii="Verdana" w:hAnsi="Verdana"/>
          <w:sz w:val="18"/>
          <w:szCs w:val="18"/>
        </w:rPr>
      </w:pPr>
      <w:r w:rsidRPr="00416329">
        <w:rPr>
          <w:rFonts w:ascii="Verdana" w:hAnsi="Verdana"/>
          <w:sz w:val="18"/>
          <w:szCs w:val="18"/>
        </w:rPr>
        <w:t>Zapłata wynagrodzenia</w:t>
      </w:r>
      <w:r w:rsidR="00FD5F93">
        <w:rPr>
          <w:rFonts w:ascii="Verdana" w:hAnsi="Verdana"/>
          <w:sz w:val="18"/>
          <w:szCs w:val="18"/>
        </w:rPr>
        <w:t xml:space="preserve"> za całość zamówienia nastąpi po otrzymaniu faktury VAT przez Zamawiającego</w:t>
      </w:r>
      <w:r w:rsidR="00295D17">
        <w:rPr>
          <w:rFonts w:ascii="Verdana" w:hAnsi="Verdana"/>
          <w:sz w:val="18"/>
          <w:szCs w:val="18"/>
        </w:rPr>
        <w:t>.</w:t>
      </w:r>
      <w:r w:rsidR="00FD5F93">
        <w:rPr>
          <w:rFonts w:ascii="Verdana" w:hAnsi="Verdana"/>
          <w:sz w:val="18"/>
          <w:szCs w:val="18"/>
        </w:rPr>
        <w:t xml:space="preserve">  </w:t>
      </w:r>
      <w:r w:rsidR="00295D17">
        <w:rPr>
          <w:rFonts w:ascii="Verdana" w:hAnsi="Verdana"/>
          <w:sz w:val="18"/>
          <w:szCs w:val="18"/>
        </w:rPr>
        <w:t xml:space="preserve">           </w:t>
      </w:r>
    </w:p>
    <w:p w14:paraId="39216569" w14:textId="77777777" w:rsidR="00C62663" w:rsidRPr="00416329" w:rsidRDefault="00C62663" w:rsidP="00C62663">
      <w:pPr>
        <w:pStyle w:val="Tekstpodstawowy"/>
        <w:ind w:left="426"/>
        <w:rPr>
          <w:rFonts w:ascii="Verdana" w:hAnsi="Verdana"/>
          <w:sz w:val="18"/>
          <w:szCs w:val="18"/>
        </w:rPr>
      </w:pPr>
    </w:p>
    <w:p w14:paraId="513C45B6" w14:textId="110E4934" w:rsidR="00C62663" w:rsidRDefault="00C62663" w:rsidP="00C62663">
      <w:pPr>
        <w:pStyle w:val="Tekstpodstawowy"/>
        <w:numPr>
          <w:ilvl w:val="3"/>
          <w:numId w:val="3"/>
        </w:numPr>
        <w:ind w:left="426"/>
        <w:rPr>
          <w:rFonts w:ascii="Verdana" w:hAnsi="Verdana"/>
          <w:sz w:val="18"/>
          <w:szCs w:val="18"/>
        </w:rPr>
      </w:pPr>
      <w:r w:rsidRPr="00416329">
        <w:rPr>
          <w:rFonts w:ascii="Verdana" w:hAnsi="Verdana"/>
          <w:sz w:val="18"/>
          <w:szCs w:val="18"/>
        </w:rPr>
        <w:t>Faktur</w:t>
      </w:r>
      <w:r w:rsidR="00FD5F93">
        <w:rPr>
          <w:rFonts w:ascii="Verdana" w:hAnsi="Verdana"/>
          <w:sz w:val="18"/>
          <w:szCs w:val="18"/>
        </w:rPr>
        <w:t>a</w:t>
      </w:r>
      <w:r w:rsidRPr="00416329">
        <w:rPr>
          <w:rFonts w:ascii="Verdana" w:hAnsi="Verdana"/>
          <w:sz w:val="18"/>
          <w:szCs w:val="18"/>
        </w:rPr>
        <w:t xml:space="preserve"> VAT zostan</w:t>
      </w:r>
      <w:r w:rsidR="00FD5F93">
        <w:rPr>
          <w:rFonts w:ascii="Verdana" w:hAnsi="Verdana"/>
          <w:sz w:val="18"/>
          <w:szCs w:val="18"/>
        </w:rPr>
        <w:t>ie</w:t>
      </w:r>
      <w:r w:rsidRPr="00416329">
        <w:rPr>
          <w:rFonts w:ascii="Verdana" w:hAnsi="Verdana"/>
          <w:sz w:val="18"/>
          <w:szCs w:val="18"/>
        </w:rPr>
        <w:t xml:space="preserve"> wystawione przez Wykonawcę </w:t>
      </w:r>
      <w:r w:rsidR="00FD5F93">
        <w:rPr>
          <w:rFonts w:ascii="Verdana" w:hAnsi="Verdana"/>
          <w:sz w:val="18"/>
          <w:szCs w:val="18"/>
        </w:rPr>
        <w:t xml:space="preserve">łącznie na wszystkie zamówione pomoce dydaktyczne </w:t>
      </w:r>
      <w:r w:rsidRPr="00416329">
        <w:rPr>
          <w:rFonts w:ascii="Verdana" w:hAnsi="Verdana"/>
          <w:sz w:val="18"/>
          <w:szCs w:val="18"/>
        </w:rPr>
        <w:t xml:space="preserve"> w następujący sposób:</w:t>
      </w:r>
    </w:p>
    <w:p w14:paraId="6584E5FD" w14:textId="77777777" w:rsidR="00907F4F" w:rsidRDefault="00907F4F" w:rsidP="00907F4F">
      <w:pPr>
        <w:pStyle w:val="Akapitzlist"/>
        <w:rPr>
          <w:rFonts w:ascii="Verdana" w:hAnsi="Verdana"/>
          <w:sz w:val="18"/>
          <w:szCs w:val="18"/>
        </w:rPr>
      </w:pPr>
    </w:p>
    <w:p w14:paraId="6C1B11C0" w14:textId="77777777" w:rsidR="00907F4F" w:rsidRPr="00416329" w:rsidRDefault="00907F4F" w:rsidP="00907F4F">
      <w:pPr>
        <w:pStyle w:val="Tekstpodstawowy"/>
        <w:ind w:left="426"/>
        <w:rPr>
          <w:rFonts w:ascii="Verdana" w:hAnsi="Verdana"/>
          <w:sz w:val="18"/>
          <w:szCs w:val="18"/>
        </w:rPr>
      </w:pPr>
    </w:p>
    <w:p w14:paraId="104B256C" w14:textId="77777777" w:rsidR="00C62663" w:rsidRPr="00416329" w:rsidRDefault="00C62663" w:rsidP="00C62663">
      <w:pPr>
        <w:pStyle w:val="Tekstpodstawowy"/>
        <w:spacing w:after="0"/>
        <w:rPr>
          <w:rFonts w:ascii="Verdana" w:hAnsi="Verdana"/>
          <w:sz w:val="18"/>
          <w:szCs w:val="18"/>
        </w:rPr>
      </w:pPr>
      <w:r w:rsidRPr="00416329">
        <w:rPr>
          <w:rFonts w:ascii="Verdana" w:hAnsi="Verdana"/>
          <w:b/>
          <w:sz w:val="18"/>
          <w:szCs w:val="18"/>
        </w:rPr>
        <w:t>NABYWCA:</w:t>
      </w:r>
      <w:r>
        <w:rPr>
          <w:rFonts w:ascii="Verdana" w:hAnsi="Verdana"/>
          <w:b/>
          <w:sz w:val="18"/>
          <w:szCs w:val="18"/>
        </w:rPr>
        <w:t xml:space="preserve"> </w:t>
      </w:r>
      <w:r w:rsidRPr="00416329">
        <w:rPr>
          <w:rFonts w:ascii="Verdana" w:hAnsi="Verdana"/>
          <w:b/>
          <w:sz w:val="18"/>
          <w:szCs w:val="18"/>
        </w:rPr>
        <w:t>Gmina Otmuchów,  ul. Zamkowa 6.  48-385 Otmuchów ,   NIP 753-23-88-623</w:t>
      </w:r>
      <w:r w:rsidRPr="00416329">
        <w:rPr>
          <w:rFonts w:ascii="Verdana" w:hAnsi="Verdana"/>
          <w:sz w:val="18"/>
          <w:szCs w:val="18"/>
        </w:rPr>
        <w:t>.</w:t>
      </w:r>
    </w:p>
    <w:p w14:paraId="2DE74C98" w14:textId="77777777" w:rsidR="00C62663" w:rsidRPr="00416329" w:rsidRDefault="00C62663" w:rsidP="00C62663">
      <w:pPr>
        <w:pStyle w:val="Tekstpodstawowy"/>
        <w:spacing w:after="0"/>
        <w:rPr>
          <w:rFonts w:ascii="Verdana" w:hAnsi="Verdana"/>
          <w:sz w:val="18"/>
          <w:szCs w:val="18"/>
        </w:rPr>
      </w:pPr>
    </w:p>
    <w:p w14:paraId="2116CFF0" w14:textId="77777777" w:rsidR="007A4375" w:rsidRDefault="00C62663" w:rsidP="00C62663">
      <w:pPr>
        <w:pStyle w:val="Tekstpodstawowy"/>
        <w:spacing w:after="0"/>
        <w:rPr>
          <w:rFonts w:ascii="Verdana" w:hAnsi="Verdana"/>
          <w:b/>
          <w:sz w:val="18"/>
          <w:szCs w:val="18"/>
        </w:rPr>
      </w:pPr>
      <w:r w:rsidRPr="00416329">
        <w:rPr>
          <w:rFonts w:ascii="Verdana" w:hAnsi="Verdana"/>
          <w:b/>
          <w:sz w:val="18"/>
          <w:szCs w:val="18"/>
        </w:rPr>
        <w:t>ODBIORCA:</w:t>
      </w:r>
      <w:r>
        <w:rPr>
          <w:rFonts w:ascii="Verdana" w:hAnsi="Verdana"/>
          <w:b/>
          <w:sz w:val="18"/>
          <w:szCs w:val="18"/>
        </w:rPr>
        <w:t xml:space="preserve"> </w:t>
      </w:r>
      <w:r w:rsidRPr="00416329">
        <w:rPr>
          <w:rFonts w:ascii="Verdana" w:hAnsi="Verdana"/>
          <w:b/>
          <w:sz w:val="18"/>
          <w:szCs w:val="18"/>
        </w:rPr>
        <w:t xml:space="preserve">Nazwa i adres jednostki oświatowej zgodnie z wykazem zawartym w § </w:t>
      </w:r>
      <w:r w:rsidR="007A4375">
        <w:rPr>
          <w:rFonts w:ascii="Verdana" w:hAnsi="Verdana"/>
          <w:b/>
          <w:sz w:val="18"/>
          <w:szCs w:val="18"/>
        </w:rPr>
        <w:t>3</w:t>
      </w:r>
      <w:r w:rsidRPr="00416329">
        <w:rPr>
          <w:rFonts w:ascii="Verdana" w:hAnsi="Verdana"/>
          <w:b/>
          <w:sz w:val="18"/>
          <w:szCs w:val="18"/>
        </w:rPr>
        <w:t xml:space="preserve"> niniejszej </w:t>
      </w:r>
      <w:r w:rsidRPr="00416329">
        <w:rPr>
          <w:rFonts w:ascii="Verdana" w:hAnsi="Verdana"/>
          <w:b/>
          <w:sz w:val="18"/>
          <w:szCs w:val="18"/>
        </w:rPr>
        <w:lastRenderedPageBreak/>
        <w:t>umowy</w:t>
      </w:r>
      <w:r w:rsidR="007A4375">
        <w:rPr>
          <w:rFonts w:ascii="Verdana" w:hAnsi="Verdana"/>
          <w:b/>
          <w:sz w:val="18"/>
          <w:szCs w:val="18"/>
        </w:rPr>
        <w:t>:</w:t>
      </w:r>
    </w:p>
    <w:p w14:paraId="1D722B14" w14:textId="1CA3B499" w:rsidR="00C62663" w:rsidRDefault="007A4375" w:rsidP="00C62663">
      <w:pPr>
        <w:pStyle w:val="Tekstpodstawowy"/>
        <w:spacing w:after="0"/>
        <w:rPr>
          <w:rFonts w:ascii="Verdana" w:hAnsi="Verdana"/>
          <w:b/>
          <w:sz w:val="18"/>
          <w:szCs w:val="18"/>
        </w:rPr>
      </w:pPr>
      <w:r>
        <w:rPr>
          <w:rFonts w:ascii="Verdana" w:hAnsi="Verdana"/>
          <w:b/>
          <w:sz w:val="18"/>
          <w:szCs w:val="18"/>
        </w:rPr>
        <w:t xml:space="preserve">Zespół Szkolno – Przedszkolny, Szkoła podstawowa, Publiczne Przedszkole w Gradach, </w:t>
      </w:r>
    </w:p>
    <w:p w14:paraId="4F541BD6" w14:textId="24488F9C" w:rsidR="007A4375" w:rsidRPr="00416329" w:rsidRDefault="007A4375" w:rsidP="00C62663">
      <w:pPr>
        <w:pStyle w:val="Tekstpodstawowy"/>
        <w:spacing w:after="0"/>
        <w:rPr>
          <w:rFonts w:ascii="Verdana" w:hAnsi="Verdana"/>
          <w:b/>
          <w:sz w:val="18"/>
          <w:szCs w:val="18"/>
        </w:rPr>
      </w:pPr>
      <w:r>
        <w:rPr>
          <w:rFonts w:ascii="Verdana" w:hAnsi="Verdana"/>
          <w:b/>
          <w:sz w:val="18"/>
          <w:szCs w:val="18"/>
        </w:rPr>
        <w:t>48-385 Otmuchów, Grady 32.</w:t>
      </w:r>
    </w:p>
    <w:p w14:paraId="0DF0E053" w14:textId="77777777" w:rsidR="000E4C6A" w:rsidRDefault="000E4C6A" w:rsidP="000E4C6A">
      <w:pPr>
        <w:ind w:left="426"/>
        <w:rPr>
          <w:rFonts w:ascii="Verdana" w:hAnsi="Verdana"/>
          <w:b/>
          <w:bCs/>
          <w:sz w:val="18"/>
          <w:szCs w:val="18"/>
        </w:rPr>
      </w:pPr>
    </w:p>
    <w:p w14:paraId="3FEB5929" w14:textId="77777777" w:rsidR="00C62663" w:rsidRPr="00416329" w:rsidRDefault="00C62663" w:rsidP="00C62663">
      <w:pPr>
        <w:pStyle w:val="Tekstpodstawowy"/>
        <w:spacing w:after="0"/>
        <w:rPr>
          <w:rFonts w:ascii="Verdana" w:hAnsi="Verdana"/>
          <w:b/>
          <w:sz w:val="18"/>
          <w:szCs w:val="18"/>
        </w:rPr>
      </w:pPr>
    </w:p>
    <w:p w14:paraId="42C84AE4" w14:textId="3511A31C" w:rsidR="00C62663" w:rsidRDefault="00C62663" w:rsidP="00907F4F">
      <w:pPr>
        <w:pStyle w:val="Tekstpodstawowy"/>
        <w:jc w:val="center"/>
        <w:rPr>
          <w:rFonts w:ascii="Verdana" w:hAnsi="Verdana"/>
          <w:b/>
          <w:bCs/>
          <w:sz w:val="18"/>
          <w:szCs w:val="18"/>
        </w:rPr>
      </w:pPr>
      <w:r w:rsidRPr="00907F4F">
        <w:rPr>
          <w:rFonts w:ascii="Verdana" w:hAnsi="Verdana"/>
          <w:b/>
          <w:bCs/>
          <w:sz w:val="18"/>
          <w:szCs w:val="18"/>
        </w:rPr>
        <w:t>§ 6</w:t>
      </w:r>
    </w:p>
    <w:p w14:paraId="00AB3B13" w14:textId="77777777" w:rsidR="00907F4F" w:rsidRPr="00907F4F" w:rsidRDefault="00907F4F" w:rsidP="00907F4F">
      <w:pPr>
        <w:pStyle w:val="Tekstpodstawowy"/>
        <w:jc w:val="center"/>
        <w:rPr>
          <w:rFonts w:ascii="Verdana" w:hAnsi="Verdana"/>
          <w:b/>
          <w:bCs/>
          <w:sz w:val="18"/>
          <w:szCs w:val="18"/>
        </w:rPr>
      </w:pPr>
    </w:p>
    <w:p w14:paraId="18EDF43B" w14:textId="77777777" w:rsidR="00C62663" w:rsidRPr="00416329" w:rsidRDefault="00C62663" w:rsidP="00C62663">
      <w:pPr>
        <w:pStyle w:val="Tekstpodstawowy"/>
        <w:rPr>
          <w:rFonts w:ascii="Verdana" w:hAnsi="Verdana"/>
          <w:sz w:val="18"/>
          <w:szCs w:val="18"/>
        </w:rPr>
      </w:pPr>
      <w:r w:rsidRPr="00416329">
        <w:rPr>
          <w:rFonts w:ascii="Verdana" w:hAnsi="Verdana"/>
          <w:sz w:val="18"/>
          <w:szCs w:val="18"/>
        </w:rPr>
        <w:t>Wykonawca  jest zobowiązany zapłacić Zamawiającemu  kary umowne w przypadku :</w:t>
      </w:r>
    </w:p>
    <w:p w14:paraId="7BBF4862" w14:textId="77777777" w:rsidR="00C62663" w:rsidRPr="00416329" w:rsidRDefault="00C62663" w:rsidP="00C62663">
      <w:pPr>
        <w:pStyle w:val="Tekstpodstawowy"/>
        <w:numPr>
          <w:ilvl w:val="0"/>
          <w:numId w:val="2"/>
        </w:numPr>
        <w:suppressAutoHyphens w:val="0"/>
        <w:autoSpaceDE w:val="0"/>
        <w:autoSpaceDN w:val="0"/>
        <w:spacing w:line="240" w:lineRule="auto"/>
        <w:rPr>
          <w:rFonts w:ascii="Verdana" w:hAnsi="Verdana"/>
          <w:sz w:val="18"/>
          <w:szCs w:val="18"/>
        </w:rPr>
      </w:pPr>
      <w:r w:rsidRPr="00416329">
        <w:rPr>
          <w:rFonts w:ascii="Verdana" w:hAnsi="Verdana"/>
          <w:sz w:val="18"/>
          <w:szCs w:val="18"/>
        </w:rPr>
        <w:t>odstąpienia od umowy z własnych przyczyn w wysokości 10% wynagrodzenia umownego,</w:t>
      </w:r>
    </w:p>
    <w:p w14:paraId="14FA72E9" w14:textId="31DA88D2" w:rsidR="00C62663" w:rsidRDefault="00C62663" w:rsidP="00907F4F">
      <w:pPr>
        <w:pStyle w:val="Tekstpodstawowy"/>
        <w:jc w:val="center"/>
        <w:rPr>
          <w:rFonts w:ascii="Verdana" w:hAnsi="Verdana"/>
          <w:b/>
          <w:bCs/>
          <w:sz w:val="18"/>
          <w:szCs w:val="18"/>
        </w:rPr>
      </w:pPr>
      <w:r w:rsidRPr="00907F4F">
        <w:rPr>
          <w:rFonts w:ascii="Verdana" w:hAnsi="Verdana"/>
          <w:b/>
          <w:bCs/>
          <w:sz w:val="18"/>
          <w:szCs w:val="18"/>
        </w:rPr>
        <w:t>§ 7</w:t>
      </w:r>
    </w:p>
    <w:p w14:paraId="27BFB8A2" w14:textId="77777777" w:rsidR="00907F4F" w:rsidRPr="00907F4F" w:rsidRDefault="00907F4F" w:rsidP="00907F4F">
      <w:pPr>
        <w:pStyle w:val="Tekstpodstawowy"/>
        <w:jc w:val="center"/>
        <w:rPr>
          <w:rFonts w:ascii="Verdana" w:hAnsi="Verdana"/>
          <w:b/>
          <w:bCs/>
          <w:sz w:val="18"/>
          <w:szCs w:val="18"/>
        </w:rPr>
      </w:pPr>
    </w:p>
    <w:p w14:paraId="67171707" w14:textId="77777777" w:rsidR="00C62663" w:rsidRPr="00416329" w:rsidRDefault="00C62663" w:rsidP="00C62663">
      <w:pPr>
        <w:pStyle w:val="Tekstpodstawowy"/>
        <w:rPr>
          <w:rFonts w:ascii="Verdana" w:hAnsi="Verdana"/>
          <w:sz w:val="18"/>
          <w:szCs w:val="18"/>
        </w:rPr>
      </w:pPr>
      <w:r w:rsidRPr="00416329">
        <w:rPr>
          <w:rFonts w:ascii="Verdana" w:hAnsi="Verdana"/>
          <w:sz w:val="18"/>
          <w:szCs w:val="18"/>
        </w:rPr>
        <w:t>W kwestiach nieuregulowanych niniejszą umową zastosowanie mają odpowiednie przepisy ustawy Prawo zamówień publicznych i Kodeksu Cywilnego.</w:t>
      </w:r>
    </w:p>
    <w:p w14:paraId="7BDB6532" w14:textId="746FC8EE" w:rsidR="00C62663" w:rsidRDefault="00C62663" w:rsidP="00907F4F">
      <w:pPr>
        <w:pStyle w:val="Tekstpodstawowy"/>
        <w:jc w:val="center"/>
        <w:rPr>
          <w:rFonts w:ascii="Verdana" w:hAnsi="Verdana"/>
          <w:b/>
          <w:bCs/>
          <w:sz w:val="18"/>
          <w:szCs w:val="18"/>
        </w:rPr>
      </w:pPr>
      <w:r w:rsidRPr="00907F4F">
        <w:rPr>
          <w:rFonts w:ascii="Verdana" w:hAnsi="Verdana"/>
          <w:b/>
          <w:bCs/>
          <w:sz w:val="18"/>
          <w:szCs w:val="18"/>
        </w:rPr>
        <w:t>§ 8</w:t>
      </w:r>
    </w:p>
    <w:p w14:paraId="7F7C4A6B" w14:textId="77777777" w:rsidR="00487CA2" w:rsidRPr="00907F4F" w:rsidRDefault="00487CA2" w:rsidP="00907F4F">
      <w:pPr>
        <w:pStyle w:val="Tekstpodstawowy"/>
        <w:jc w:val="center"/>
        <w:rPr>
          <w:rFonts w:ascii="Verdana" w:hAnsi="Verdana"/>
          <w:b/>
          <w:bCs/>
          <w:sz w:val="18"/>
          <w:szCs w:val="18"/>
        </w:rPr>
      </w:pPr>
    </w:p>
    <w:p w14:paraId="2AC62075" w14:textId="77777777" w:rsidR="00C62663" w:rsidRPr="00416329" w:rsidRDefault="00C62663" w:rsidP="00C62663">
      <w:pPr>
        <w:pStyle w:val="Tekstpodstawowy"/>
        <w:rPr>
          <w:rFonts w:ascii="Verdana" w:hAnsi="Verdana"/>
          <w:sz w:val="18"/>
          <w:szCs w:val="18"/>
        </w:rPr>
      </w:pPr>
      <w:r w:rsidRPr="00416329">
        <w:rPr>
          <w:rFonts w:ascii="Verdana" w:hAnsi="Verdana"/>
          <w:sz w:val="18"/>
          <w:szCs w:val="18"/>
        </w:rPr>
        <w:t xml:space="preserve">Wszystkie zmiany niniejszej umowy wymagają dla ich ważności zachowania formy </w:t>
      </w:r>
    </w:p>
    <w:p w14:paraId="0DD7F48F" w14:textId="77777777" w:rsidR="00C62663" w:rsidRPr="00416329" w:rsidRDefault="00C62663" w:rsidP="00C62663">
      <w:pPr>
        <w:pStyle w:val="Tekstpodstawowy"/>
        <w:rPr>
          <w:rFonts w:ascii="Verdana" w:hAnsi="Verdana"/>
          <w:sz w:val="18"/>
          <w:szCs w:val="18"/>
        </w:rPr>
      </w:pPr>
      <w:r w:rsidRPr="00416329">
        <w:rPr>
          <w:rFonts w:ascii="Verdana" w:hAnsi="Verdana"/>
          <w:sz w:val="18"/>
          <w:szCs w:val="18"/>
        </w:rPr>
        <w:t>pisemnej.</w:t>
      </w:r>
    </w:p>
    <w:p w14:paraId="30CDD370" w14:textId="1EC314E0" w:rsidR="00C62663" w:rsidRDefault="00C62663" w:rsidP="00907F4F">
      <w:pPr>
        <w:pStyle w:val="Tekstpodstawowy"/>
        <w:jc w:val="center"/>
        <w:rPr>
          <w:rFonts w:ascii="Verdana" w:hAnsi="Verdana"/>
          <w:b/>
          <w:bCs/>
          <w:sz w:val="18"/>
          <w:szCs w:val="18"/>
        </w:rPr>
      </w:pPr>
      <w:r w:rsidRPr="00907F4F">
        <w:rPr>
          <w:rFonts w:ascii="Verdana" w:hAnsi="Verdana"/>
          <w:b/>
          <w:bCs/>
          <w:sz w:val="18"/>
          <w:szCs w:val="18"/>
        </w:rPr>
        <w:t>§ 9</w:t>
      </w:r>
    </w:p>
    <w:p w14:paraId="3D049909" w14:textId="77777777" w:rsidR="00487CA2" w:rsidRPr="00907F4F" w:rsidRDefault="00487CA2" w:rsidP="00907F4F">
      <w:pPr>
        <w:pStyle w:val="Tekstpodstawowy"/>
        <w:jc w:val="center"/>
        <w:rPr>
          <w:rFonts w:ascii="Verdana" w:hAnsi="Verdana"/>
          <w:b/>
          <w:bCs/>
          <w:sz w:val="18"/>
          <w:szCs w:val="18"/>
        </w:rPr>
      </w:pPr>
    </w:p>
    <w:p w14:paraId="63354015" w14:textId="77777777" w:rsidR="00C62663" w:rsidRPr="00416329" w:rsidRDefault="00C62663" w:rsidP="00C62663">
      <w:pPr>
        <w:pStyle w:val="Tekstpodstawowy"/>
        <w:rPr>
          <w:rFonts w:ascii="Verdana" w:hAnsi="Verdana"/>
          <w:sz w:val="18"/>
          <w:szCs w:val="18"/>
        </w:rPr>
      </w:pPr>
      <w:r w:rsidRPr="00416329">
        <w:rPr>
          <w:rFonts w:ascii="Verdana" w:hAnsi="Verdana"/>
          <w:sz w:val="18"/>
          <w:szCs w:val="18"/>
        </w:rPr>
        <w:t>Umowę sporządzono w dwóch jednobrzmiących egzemplarzach, po jednym dla każdej ze stron.</w:t>
      </w:r>
    </w:p>
    <w:p w14:paraId="0CE86203" w14:textId="77777777" w:rsidR="00C62663" w:rsidRPr="00416329" w:rsidRDefault="00C62663" w:rsidP="00C62663">
      <w:pPr>
        <w:pStyle w:val="Tekstpodstawowy"/>
        <w:rPr>
          <w:rFonts w:ascii="Verdana" w:hAnsi="Verdana"/>
          <w:sz w:val="18"/>
          <w:szCs w:val="18"/>
        </w:rPr>
      </w:pPr>
      <w:r w:rsidRPr="00416329">
        <w:rPr>
          <w:rFonts w:ascii="Verdana" w:hAnsi="Verdana"/>
          <w:sz w:val="18"/>
          <w:szCs w:val="18"/>
        </w:rPr>
        <w:t xml:space="preserve">                         </w:t>
      </w:r>
    </w:p>
    <w:p w14:paraId="4A04D4A5" w14:textId="77777777" w:rsidR="00C62663" w:rsidRPr="00416329" w:rsidRDefault="00C62663" w:rsidP="00C62663">
      <w:pPr>
        <w:pStyle w:val="Tekstpodstawowy"/>
        <w:rPr>
          <w:rFonts w:ascii="Verdana" w:hAnsi="Verdana"/>
          <w:sz w:val="18"/>
          <w:szCs w:val="18"/>
        </w:rPr>
      </w:pPr>
    </w:p>
    <w:p w14:paraId="68A0A66B" w14:textId="1FB2DB0B" w:rsidR="00C62663" w:rsidRPr="00416329" w:rsidRDefault="00C62663" w:rsidP="00C62663">
      <w:pPr>
        <w:pStyle w:val="Tekstpodstawowy"/>
        <w:rPr>
          <w:rFonts w:ascii="Verdana" w:hAnsi="Verdana"/>
          <w:sz w:val="18"/>
          <w:szCs w:val="18"/>
        </w:rPr>
      </w:pPr>
      <w:r w:rsidRPr="00416329">
        <w:rPr>
          <w:rFonts w:ascii="Verdana" w:hAnsi="Verdana"/>
          <w:sz w:val="18"/>
          <w:szCs w:val="18"/>
        </w:rPr>
        <w:t xml:space="preserve">                       </w:t>
      </w:r>
    </w:p>
    <w:p w14:paraId="5FC8C23E" w14:textId="186D64B2" w:rsidR="00AC50D8" w:rsidRPr="004F2A25" w:rsidRDefault="00C62663" w:rsidP="004F2A25">
      <w:pPr>
        <w:pStyle w:val="Tekstpodstawowy"/>
        <w:jc w:val="center"/>
        <w:rPr>
          <w:rFonts w:ascii="Verdana" w:hAnsi="Verdana"/>
          <w:sz w:val="18"/>
          <w:szCs w:val="18"/>
        </w:rPr>
      </w:pPr>
      <w:r w:rsidRPr="00416329">
        <w:rPr>
          <w:rFonts w:ascii="Verdana" w:hAnsi="Verdana"/>
          <w:sz w:val="18"/>
          <w:szCs w:val="18"/>
        </w:rPr>
        <w:t>ZAMAWIAJACY:                                                         WYKONAWCA:</w:t>
      </w:r>
      <w:r w:rsidRPr="00416329">
        <w:rPr>
          <w:rFonts w:ascii="Verdana" w:hAnsi="Verdana"/>
          <w:b/>
          <w:sz w:val="18"/>
          <w:szCs w:val="18"/>
        </w:rPr>
        <w:t xml:space="preserve">          </w:t>
      </w:r>
    </w:p>
    <w:sectPr w:rsidR="00AC50D8" w:rsidRPr="004F2A25" w:rsidSect="00907F4F">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041" w14:textId="77777777" w:rsidR="00AE0413" w:rsidRDefault="00AE0413" w:rsidP="00907F4F">
      <w:pPr>
        <w:spacing w:line="240" w:lineRule="auto"/>
      </w:pPr>
      <w:r>
        <w:separator/>
      </w:r>
    </w:p>
  </w:endnote>
  <w:endnote w:type="continuationSeparator" w:id="0">
    <w:p w14:paraId="2A96A9D8" w14:textId="77777777" w:rsidR="00AE0413" w:rsidRDefault="00AE0413" w:rsidP="00907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97597"/>
      <w:docPartObj>
        <w:docPartGallery w:val="Page Numbers (Bottom of Page)"/>
        <w:docPartUnique/>
      </w:docPartObj>
    </w:sdtPr>
    <w:sdtEndPr/>
    <w:sdtContent>
      <w:p w14:paraId="070DEBFE" w14:textId="29C27F64" w:rsidR="00907F4F" w:rsidRDefault="00907F4F">
        <w:pPr>
          <w:pStyle w:val="Stopka"/>
          <w:jc w:val="center"/>
        </w:pPr>
        <w:r>
          <w:fldChar w:fldCharType="begin"/>
        </w:r>
        <w:r>
          <w:instrText>PAGE   \* MERGEFORMAT</w:instrText>
        </w:r>
        <w:r>
          <w:fldChar w:fldCharType="separate"/>
        </w:r>
        <w:r>
          <w:t>2</w:t>
        </w:r>
        <w:r>
          <w:fldChar w:fldCharType="end"/>
        </w:r>
      </w:p>
    </w:sdtContent>
  </w:sdt>
  <w:p w14:paraId="5DCFCEC2" w14:textId="6F4F6854" w:rsidR="00907F4F" w:rsidRDefault="00907F4F">
    <w:pPr>
      <w:pStyle w:val="Stopka"/>
    </w:pPr>
  </w:p>
  <w:p w14:paraId="5462429E" w14:textId="77777777" w:rsidR="00907F4F" w:rsidRDefault="00907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3170" w14:textId="77777777" w:rsidR="00AE0413" w:rsidRDefault="00AE0413" w:rsidP="00907F4F">
      <w:pPr>
        <w:spacing w:line="240" w:lineRule="auto"/>
      </w:pPr>
      <w:r>
        <w:separator/>
      </w:r>
    </w:p>
  </w:footnote>
  <w:footnote w:type="continuationSeparator" w:id="0">
    <w:p w14:paraId="70C57DE7" w14:textId="77777777" w:rsidR="00AE0413" w:rsidRDefault="00AE0413" w:rsidP="00907F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1F7BFB"/>
    <w:multiLevelType w:val="hybridMultilevel"/>
    <w:tmpl w:val="386002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EF3509"/>
    <w:multiLevelType w:val="hybridMultilevel"/>
    <w:tmpl w:val="B816B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6C3CD1"/>
    <w:multiLevelType w:val="singleLevel"/>
    <w:tmpl w:val="B28E752A"/>
    <w:lvl w:ilvl="0">
      <w:start w:val="3"/>
      <w:numFmt w:val="bullet"/>
      <w:lvlText w:val="-"/>
      <w:lvlJc w:val="left"/>
      <w:pPr>
        <w:tabs>
          <w:tab w:val="num" w:pos="765"/>
        </w:tabs>
        <w:ind w:left="765" w:hanging="360"/>
      </w:pPr>
      <w:rPr>
        <w:rFonts w:hint="default"/>
      </w:rPr>
    </w:lvl>
  </w:abstractNum>
  <w:abstractNum w:abstractNumId="4" w15:restartNumberingAfterBreak="0">
    <w:nsid w:val="651472D3"/>
    <w:multiLevelType w:val="hybridMultilevel"/>
    <w:tmpl w:val="8FDC8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63"/>
    <w:rsid w:val="000363E6"/>
    <w:rsid w:val="000A3C6C"/>
    <w:rsid w:val="000E4C6A"/>
    <w:rsid w:val="000E4E39"/>
    <w:rsid w:val="000F54DE"/>
    <w:rsid w:val="00295D17"/>
    <w:rsid w:val="00302435"/>
    <w:rsid w:val="00487CA2"/>
    <w:rsid w:val="004A473D"/>
    <w:rsid w:val="004F2A25"/>
    <w:rsid w:val="00576C04"/>
    <w:rsid w:val="006A6250"/>
    <w:rsid w:val="00717B11"/>
    <w:rsid w:val="00724B75"/>
    <w:rsid w:val="007337D7"/>
    <w:rsid w:val="007A4375"/>
    <w:rsid w:val="0087406E"/>
    <w:rsid w:val="008A1342"/>
    <w:rsid w:val="00907F4F"/>
    <w:rsid w:val="00932092"/>
    <w:rsid w:val="00A41D4C"/>
    <w:rsid w:val="00AC50D8"/>
    <w:rsid w:val="00AE0413"/>
    <w:rsid w:val="00B933E5"/>
    <w:rsid w:val="00BF505F"/>
    <w:rsid w:val="00C21DBC"/>
    <w:rsid w:val="00C5764E"/>
    <w:rsid w:val="00C62663"/>
    <w:rsid w:val="00FD5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2995"/>
  <w15:chartTrackingRefBased/>
  <w15:docId w15:val="{63C77EE3-5AC9-417C-A973-8ABA3ED4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2663"/>
    <w:pPr>
      <w:widowControl w:val="0"/>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qFormat/>
    <w:rsid w:val="00C62663"/>
    <w:pPr>
      <w:keepNext/>
      <w:numPr>
        <w:numId w:val="1"/>
      </w:numPr>
      <w:spacing w:before="240" w:after="60"/>
      <w:outlineLvl w:val="0"/>
    </w:pPr>
    <w:rPr>
      <w:rFonts w:ascii="Arial" w:hAnsi="Arial" w:cs="Arial"/>
      <w:b/>
      <w:bCs/>
      <w:kern w:val="1"/>
      <w:sz w:val="32"/>
      <w:szCs w:val="32"/>
    </w:rPr>
  </w:style>
  <w:style w:type="paragraph" w:styleId="Nagwek3">
    <w:name w:val="heading 3"/>
    <w:basedOn w:val="Normalny"/>
    <w:next w:val="Tekstpodstawowy"/>
    <w:link w:val="Nagwek3Znak"/>
    <w:qFormat/>
    <w:rsid w:val="00C62663"/>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Tekstpodstawowy"/>
    <w:link w:val="Nagwek4Znak"/>
    <w:qFormat/>
    <w:rsid w:val="00C62663"/>
    <w:pPr>
      <w:keepNext/>
      <w:keepLines/>
      <w:numPr>
        <w:ilvl w:val="3"/>
        <w:numId w:val="1"/>
      </w:numPr>
      <w:spacing w:before="40"/>
      <w:outlineLvl w:val="3"/>
    </w:pPr>
    <w:rPr>
      <w:rFonts w:ascii="Cambria" w:hAnsi="Cambria"/>
      <w:i/>
      <w:iCs/>
      <w:color w:val="365F91"/>
    </w:rPr>
  </w:style>
  <w:style w:type="paragraph" w:styleId="Nagwek5">
    <w:name w:val="heading 5"/>
    <w:basedOn w:val="Normalny"/>
    <w:next w:val="Tekstpodstawowy"/>
    <w:link w:val="Nagwek5Znak"/>
    <w:qFormat/>
    <w:rsid w:val="00C62663"/>
    <w:pPr>
      <w:numPr>
        <w:ilvl w:val="4"/>
        <w:numId w:val="1"/>
      </w:num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2663"/>
    <w:rPr>
      <w:rFonts w:ascii="Arial" w:eastAsia="Times New Roman" w:hAnsi="Arial" w:cs="Arial"/>
      <w:b/>
      <w:bCs/>
      <w:kern w:val="1"/>
      <w:sz w:val="32"/>
      <w:szCs w:val="32"/>
      <w:lang w:eastAsia="ar-SA"/>
    </w:rPr>
  </w:style>
  <w:style w:type="character" w:customStyle="1" w:styleId="Nagwek3Znak">
    <w:name w:val="Nagłówek 3 Znak"/>
    <w:basedOn w:val="Domylnaczcionkaakapitu"/>
    <w:link w:val="Nagwek3"/>
    <w:rsid w:val="00C62663"/>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C62663"/>
    <w:rPr>
      <w:rFonts w:ascii="Cambria" w:eastAsia="Times New Roman" w:hAnsi="Cambria" w:cs="Times New Roman"/>
      <w:i/>
      <w:iCs/>
      <w:color w:val="365F91"/>
      <w:sz w:val="24"/>
      <w:szCs w:val="24"/>
      <w:lang w:eastAsia="ar-SA"/>
    </w:rPr>
  </w:style>
  <w:style w:type="character" w:customStyle="1" w:styleId="Nagwek5Znak">
    <w:name w:val="Nagłówek 5 Znak"/>
    <w:basedOn w:val="Domylnaczcionkaakapitu"/>
    <w:link w:val="Nagwek5"/>
    <w:rsid w:val="00C62663"/>
    <w:rPr>
      <w:rFonts w:ascii="Times New Roman" w:eastAsia="Times New Roman" w:hAnsi="Times New Roman" w:cs="Times New Roman"/>
      <w:b/>
      <w:bCs/>
      <w:i/>
      <w:iCs/>
      <w:sz w:val="26"/>
      <w:szCs w:val="26"/>
      <w:lang w:eastAsia="ar-SA"/>
    </w:rPr>
  </w:style>
  <w:style w:type="paragraph" w:styleId="Tekstpodstawowy">
    <w:name w:val="Body Text"/>
    <w:basedOn w:val="Normalny"/>
    <w:link w:val="TekstpodstawowyZnak"/>
    <w:rsid w:val="00C62663"/>
    <w:pPr>
      <w:spacing w:after="144"/>
    </w:pPr>
    <w:rPr>
      <w:rFonts w:ascii="TimesNewRomanPS" w:hAnsi="TimesNewRomanPS"/>
      <w:color w:val="000000"/>
    </w:rPr>
  </w:style>
  <w:style w:type="character" w:customStyle="1" w:styleId="TekstpodstawowyZnak">
    <w:name w:val="Tekst podstawowy Znak"/>
    <w:basedOn w:val="Domylnaczcionkaakapitu"/>
    <w:link w:val="Tekstpodstawowy"/>
    <w:rsid w:val="00C62663"/>
    <w:rPr>
      <w:rFonts w:ascii="TimesNewRomanPS" w:eastAsia="Times New Roman" w:hAnsi="TimesNewRomanPS" w:cs="Times New Roman"/>
      <w:color w:val="000000"/>
      <w:sz w:val="24"/>
      <w:szCs w:val="24"/>
      <w:lang w:eastAsia="ar-SA"/>
    </w:rPr>
  </w:style>
  <w:style w:type="paragraph" w:styleId="Akapitzlist">
    <w:name w:val="List Paragraph"/>
    <w:basedOn w:val="Normalny"/>
    <w:uiPriority w:val="34"/>
    <w:qFormat/>
    <w:rsid w:val="000363E6"/>
    <w:pPr>
      <w:ind w:left="720"/>
      <w:contextualSpacing/>
    </w:pPr>
  </w:style>
  <w:style w:type="paragraph" w:styleId="Nagwek">
    <w:name w:val="header"/>
    <w:basedOn w:val="Normalny"/>
    <w:link w:val="NagwekZnak"/>
    <w:uiPriority w:val="99"/>
    <w:unhideWhenUsed/>
    <w:rsid w:val="00907F4F"/>
    <w:pPr>
      <w:tabs>
        <w:tab w:val="center" w:pos="4536"/>
        <w:tab w:val="right" w:pos="9072"/>
      </w:tabs>
      <w:spacing w:line="240" w:lineRule="auto"/>
    </w:pPr>
  </w:style>
  <w:style w:type="character" w:customStyle="1" w:styleId="NagwekZnak">
    <w:name w:val="Nagłówek Znak"/>
    <w:basedOn w:val="Domylnaczcionkaakapitu"/>
    <w:link w:val="Nagwek"/>
    <w:uiPriority w:val="99"/>
    <w:rsid w:val="00907F4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07F4F"/>
    <w:pPr>
      <w:tabs>
        <w:tab w:val="center" w:pos="4536"/>
        <w:tab w:val="right" w:pos="9072"/>
      </w:tabs>
      <w:spacing w:line="240" w:lineRule="auto"/>
    </w:pPr>
  </w:style>
  <w:style w:type="character" w:customStyle="1" w:styleId="StopkaZnak">
    <w:name w:val="Stopka Znak"/>
    <w:basedOn w:val="Domylnaczcionkaakapitu"/>
    <w:link w:val="Stopka"/>
    <w:uiPriority w:val="99"/>
    <w:rsid w:val="00907F4F"/>
    <w:rPr>
      <w:rFonts w:ascii="Times New Roman" w:eastAsia="Times New Roman" w:hAnsi="Times New Roman" w:cs="Times New Roman"/>
      <w:sz w:val="24"/>
      <w:szCs w:val="24"/>
      <w:lang w:eastAsia="ar-SA"/>
    </w:rPr>
  </w:style>
  <w:style w:type="table" w:styleId="Tabela-Siatka">
    <w:name w:val="Table Grid"/>
    <w:basedOn w:val="Standardowy"/>
    <w:uiPriority w:val="39"/>
    <w:rsid w:val="00C21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9661">
      <w:bodyDiv w:val="1"/>
      <w:marLeft w:val="0"/>
      <w:marRight w:val="0"/>
      <w:marTop w:val="0"/>
      <w:marBottom w:val="0"/>
      <w:divBdr>
        <w:top w:val="none" w:sz="0" w:space="0" w:color="auto"/>
        <w:left w:val="none" w:sz="0" w:space="0" w:color="auto"/>
        <w:bottom w:val="none" w:sz="0" w:space="0" w:color="auto"/>
        <w:right w:val="none" w:sz="0" w:space="0" w:color="auto"/>
      </w:divBdr>
    </w:div>
    <w:div w:id="1737779986">
      <w:bodyDiv w:val="1"/>
      <w:marLeft w:val="0"/>
      <w:marRight w:val="0"/>
      <w:marTop w:val="0"/>
      <w:marBottom w:val="0"/>
      <w:divBdr>
        <w:top w:val="none" w:sz="0" w:space="0" w:color="auto"/>
        <w:left w:val="none" w:sz="0" w:space="0" w:color="auto"/>
        <w:bottom w:val="none" w:sz="0" w:space="0" w:color="auto"/>
        <w:right w:val="none" w:sz="0" w:space="0" w:color="auto"/>
      </w:divBdr>
    </w:div>
    <w:div w:id="1841306534">
      <w:bodyDiv w:val="1"/>
      <w:marLeft w:val="0"/>
      <w:marRight w:val="0"/>
      <w:marTop w:val="0"/>
      <w:marBottom w:val="0"/>
      <w:divBdr>
        <w:top w:val="none" w:sz="0" w:space="0" w:color="auto"/>
        <w:left w:val="none" w:sz="0" w:space="0" w:color="auto"/>
        <w:bottom w:val="none" w:sz="0" w:space="0" w:color="auto"/>
        <w:right w:val="none" w:sz="0" w:space="0" w:color="auto"/>
      </w:divBdr>
    </w:div>
    <w:div w:id="1854300560">
      <w:bodyDiv w:val="1"/>
      <w:marLeft w:val="0"/>
      <w:marRight w:val="0"/>
      <w:marTop w:val="0"/>
      <w:marBottom w:val="0"/>
      <w:divBdr>
        <w:top w:val="none" w:sz="0" w:space="0" w:color="auto"/>
        <w:left w:val="none" w:sz="0" w:space="0" w:color="auto"/>
        <w:bottom w:val="none" w:sz="0" w:space="0" w:color="auto"/>
        <w:right w:val="none" w:sz="0" w:space="0" w:color="auto"/>
      </w:divBdr>
    </w:div>
    <w:div w:id="19679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1907</Words>
  <Characters>11448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A Pyka</cp:lastModifiedBy>
  <cp:revision>14</cp:revision>
  <cp:lastPrinted>2021-12-03T07:15:00Z</cp:lastPrinted>
  <dcterms:created xsi:type="dcterms:W3CDTF">2020-12-17T12:13:00Z</dcterms:created>
  <dcterms:modified xsi:type="dcterms:W3CDTF">2021-12-03T07:16:00Z</dcterms:modified>
</cp:coreProperties>
</file>