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37" w:rsidRPr="00597561" w:rsidRDefault="00D03537" w:rsidP="00D03537">
      <w:pPr>
        <w:pStyle w:val="Standard"/>
        <w:jc w:val="right"/>
        <w:rPr>
          <w:sz w:val="22"/>
          <w:szCs w:val="22"/>
          <w:shd w:val="clear" w:color="auto" w:fill="FFFF00"/>
        </w:rPr>
      </w:pPr>
      <w:r w:rsidRPr="00597561">
        <w:rPr>
          <w:sz w:val="22"/>
          <w:szCs w:val="22"/>
        </w:rPr>
        <w:t xml:space="preserve">Otmuchów, dnia </w:t>
      </w:r>
      <w:r w:rsidR="00817F46" w:rsidRPr="00597561">
        <w:rPr>
          <w:sz w:val="22"/>
          <w:szCs w:val="22"/>
        </w:rPr>
        <w:t>14.01.2020</w:t>
      </w:r>
      <w:r w:rsidRPr="00597561">
        <w:rPr>
          <w:sz w:val="22"/>
          <w:szCs w:val="22"/>
        </w:rPr>
        <w:t>r.</w:t>
      </w:r>
    </w:p>
    <w:p w:rsidR="008B3F2E" w:rsidRPr="00597561" w:rsidRDefault="00597561" w:rsidP="008B3F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RP.042.8.167.2016</w:t>
      </w:r>
    </w:p>
    <w:p w:rsidR="00597561" w:rsidRPr="00597561" w:rsidRDefault="00597561" w:rsidP="004B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B0005" w:rsidRPr="00597561" w:rsidRDefault="004B0005" w:rsidP="004B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 xml:space="preserve">Zaproszenie do złożenia oferty </w:t>
      </w:r>
    </w:p>
    <w:p w:rsidR="004B0005" w:rsidRPr="00597561" w:rsidRDefault="004B0005" w:rsidP="004B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 xml:space="preserve">w postępowaniu o udzielenie zamówienia publicznego </w:t>
      </w:r>
    </w:p>
    <w:p w:rsidR="004B0005" w:rsidRPr="00597561" w:rsidRDefault="004B0005" w:rsidP="004B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o wartości szacunkowej poniżej 30 000 Euro</w:t>
      </w:r>
    </w:p>
    <w:p w:rsidR="00D03537" w:rsidRPr="00597561" w:rsidRDefault="004B0005" w:rsidP="00D03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Dotyczy: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3537" w:rsidRPr="00597561">
        <w:rPr>
          <w:rFonts w:ascii="Times New Roman" w:eastAsia="Times New Roman" w:hAnsi="Times New Roman" w:cs="Times New Roman"/>
          <w:b/>
          <w:lang w:eastAsia="pl-PL"/>
        </w:rPr>
        <w:t xml:space="preserve">wykonanie 5 szt. tablic </w:t>
      </w:r>
      <w:r w:rsidR="00817F46" w:rsidRPr="00597561">
        <w:rPr>
          <w:rFonts w:ascii="Times New Roman" w:eastAsia="Times New Roman" w:hAnsi="Times New Roman" w:cs="Times New Roman"/>
          <w:b/>
          <w:lang w:eastAsia="pl-PL"/>
        </w:rPr>
        <w:t xml:space="preserve">pamiątkowych </w:t>
      </w:r>
      <w:r w:rsidR="00D03537" w:rsidRPr="00597561">
        <w:rPr>
          <w:rFonts w:ascii="Times New Roman" w:eastAsia="Times New Roman" w:hAnsi="Times New Roman" w:cs="Times New Roman"/>
          <w:lang w:eastAsia="pl-PL"/>
        </w:rPr>
        <w:t>w ramach</w:t>
      </w:r>
      <w:r w:rsidR="00D03537" w:rsidRPr="0059756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03537" w:rsidRPr="00597561">
        <w:rPr>
          <w:rFonts w:ascii="Times New Roman" w:eastAsia="Times New Roman" w:hAnsi="Times New Roman" w:cs="Times New Roman"/>
          <w:lang w:eastAsia="pl-PL"/>
        </w:rPr>
        <w:t xml:space="preserve">projektu pn.: </w:t>
      </w:r>
      <w:r w:rsidR="00D03537" w:rsidRPr="00597561">
        <w:rPr>
          <w:rFonts w:ascii="Times New Roman" w:eastAsia="Times New Roman" w:hAnsi="Times New Roman" w:cs="Times New Roman"/>
          <w:b/>
          <w:i/>
          <w:lang w:eastAsia="pl-PL"/>
        </w:rPr>
        <w:t>„Rewitalizacja terenów miasta Otmuchów</w:t>
      </w:r>
      <w:r w:rsidR="00D03537" w:rsidRPr="00597561">
        <w:rPr>
          <w:rFonts w:ascii="Times New Roman" w:eastAsia="Times New Roman" w:hAnsi="Times New Roman" w:cs="Times New Roman"/>
          <w:lang w:eastAsia="pl-PL"/>
        </w:rPr>
        <w:t>” dofinansowanego w ramach  Regionalnego Programu Operacyjnego Województwa Opolskiego na lata 2014 – 2020 w ramach Osi priorytetowej X: Inwestycje w infrastrukturę społeczną Działania 10.2: Inwestycje wynikające z Lokalnych Planów Rewitalizacji</w:t>
      </w:r>
    </w:p>
    <w:p w:rsidR="004B0005" w:rsidRPr="00597561" w:rsidRDefault="004B0005" w:rsidP="00D03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97561">
        <w:rPr>
          <w:rFonts w:ascii="Times New Roman" w:eastAsia="Times New Roman" w:hAnsi="Times New Roman" w:cs="Times New Roman"/>
          <w:b/>
          <w:bCs/>
          <w:lang w:eastAsia="pl-PL"/>
        </w:rPr>
        <w:t>I Nazwa i adres Zamawiającego</w:t>
      </w:r>
    </w:p>
    <w:p w:rsidR="004B0005" w:rsidRPr="00597561" w:rsidRDefault="004B0005" w:rsidP="004B0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Gmina Otmuchów</w:t>
      </w:r>
    </w:p>
    <w:p w:rsidR="004B0005" w:rsidRPr="00597561" w:rsidRDefault="004B0005" w:rsidP="004B0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ul. Zamkowa 6</w:t>
      </w:r>
    </w:p>
    <w:p w:rsidR="004B0005" w:rsidRPr="00597561" w:rsidRDefault="004B0005" w:rsidP="004B00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48-385 Otmuchów</w:t>
      </w:r>
    </w:p>
    <w:p w:rsidR="004B0005" w:rsidRPr="00597561" w:rsidRDefault="004B0005" w:rsidP="004B0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B0005" w:rsidRPr="00597561" w:rsidRDefault="004B0005" w:rsidP="004B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II Opis pr</w:t>
      </w:r>
      <w:r w:rsidR="00660717" w:rsidRPr="00597561">
        <w:rPr>
          <w:rFonts w:ascii="Times New Roman" w:eastAsia="Times New Roman" w:hAnsi="Times New Roman" w:cs="Times New Roman"/>
          <w:b/>
          <w:lang w:eastAsia="pl-PL"/>
        </w:rPr>
        <w:t>zedmiotu zamówienia publicznego</w:t>
      </w:r>
    </w:p>
    <w:p w:rsidR="00660717" w:rsidRPr="00597561" w:rsidRDefault="00660717" w:rsidP="004B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D03537" w:rsidRPr="00597561" w:rsidRDefault="00D03537" w:rsidP="00D03537">
      <w:pPr>
        <w:pStyle w:val="Akapitzlist"/>
        <w:widowControl w:val="0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Zadanie obejmuje wykonanie 5 szt. tablic </w:t>
      </w:r>
      <w:r w:rsidR="00817F46"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>pamiątkowych</w:t>
      </w: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 blachy ocynkowanej odpornych na działanie warunków atmosferycznych. Tablice mają być posadowione każda na dwóch słupkach (dł. 4 m każdy) odpornych na działanie czynników atmosferycznych.</w:t>
      </w:r>
    </w:p>
    <w:p w:rsidR="00D03537" w:rsidRPr="00597561" w:rsidRDefault="00D03537" w:rsidP="00D03537">
      <w:pPr>
        <w:pStyle w:val="Akapitzlist"/>
        <w:widowControl w:val="0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Zgodnie z wytycznymi dotyczącymi zasad promocji, tablica </w:t>
      </w:r>
      <w:r w:rsidR="00817F46"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pamiątkowa </w:t>
      </w: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musi zawierać następujące elementy:</w:t>
      </w:r>
    </w:p>
    <w:p w:rsidR="00D03537" w:rsidRPr="00597561" w:rsidRDefault="00D03537" w:rsidP="00D03537">
      <w:pPr>
        <w:pStyle w:val="Akapitzlist"/>
        <w:widowControl w:val="0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>• nazwę beneficjenta,</w:t>
      </w:r>
    </w:p>
    <w:p w:rsidR="00D03537" w:rsidRPr="00597561" w:rsidRDefault="00D03537" w:rsidP="00D03537">
      <w:pPr>
        <w:pStyle w:val="Akapitzlist"/>
        <w:widowControl w:val="0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>• tytuł projektu,</w:t>
      </w:r>
    </w:p>
    <w:p w:rsidR="00D03537" w:rsidRPr="00597561" w:rsidRDefault="00D03537" w:rsidP="00D03537">
      <w:pPr>
        <w:pStyle w:val="Akapitzlist"/>
        <w:widowControl w:val="0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>• cel projektu,</w:t>
      </w:r>
    </w:p>
    <w:p w:rsidR="00D03537" w:rsidRPr="00597561" w:rsidRDefault="00D03537" w:rsidP="00D03537">
      <w:pPr>
        <w:pStyle w:val="Akapitzlist"/>
        <w:widowControl w:val="0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• zestaw logo </w:t>
      </w:r>
    </w:p>
    <w:p w:rsidR="00D03537" w:rsidRPr="00597561" w:rsidRDefault="00D03537" w:rsidP="00D03537">
      <w:pPr>
        <w:pStyle w:val="Akapitzlist"/>
        <w:widowControl w:val="0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>• adres portalu www.mapadotacji.gov.pl.</w:t>
      </w:r>
    </w:p>
    <w:p w:rsidR="00D03537" w:rsidRPr="00597561" w:rsidRDefault="00D03537" w:rsidP="00D03537">
      <w:pPr>
        <w:pStyle w:val="Akapitzlist"/>
        <w:widowControl w:val="0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Wymiary tablicy </w:t>
      </w:r>
      <w:r w:rsidR="009D0624"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>pamiątkowej</w:t>
      </w: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wynoszą 80 cm x 120 cm.</w:t>
      </w:r>
    </w:p>
    <w:p w:rsidR="00817F46" w:rsidRPr="00597561" w:rsidRDefault="00D03537" w:rsidP="00D0353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Pełny opis tablic </w:t>
      </w:r>
      <w:r w:rsidR="009D0624"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>pamiątkowych</w:t>
      </w: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dostępny jest w Księdze Identyfikacji Wizualnej  znaku marki Fundusze Europejskie i znaków programów polityki spójności na lata 2014-2020 pod adresem </w:t>
      </w:r>
      <w:hyperlink r:id="rId8" w:history="1">
        <w:r w:rsidR="00817F46" w:rsidRPr="00597561">
          <w:rPr>
            <w:rStyle w:val="Hipercze"/>
            <w:rFonts w:ascii="Times New Roman" w:hAnsi="Times New Roman" w:cs="Times New Roman"/>
            <w:color w:val="auto"/>
          </w:rPr>
          <w:t>https://rpo.opolskie.pl/wp-content/uploads/Ksiega_Identyfikacji_Wizualnej_2014-2020_2017.pdf</w:t>
        </w:r>
      </w:hyperlink>
      <w:r w:rsidR="00817F46" w:rsidRPr="00597561">
        <w:rPr>
          <w:rFonts w:ascii="Times New Roman" w:hAnsi="Times New Roman" w:cs="Times New Roman"/>
        </w:rPr>
        <w:t xml:space="preserve"> </w:t>
      </w:r>
    </w:p>
    <w:p w:rsidR="00D03537" w:rsidRPr="00597561" w:rsidRDefault="00D03537" w:rsidP="00D03537">
      <w:pPr>
        <w:pStyle w:val="Akapitzlist"/>
        <w:ind w:left="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97561">
        <w:rPr>
          <w:rFonts w:ascii="Times New Roman" w:eastAsia="Lucida Sans Unicode" w:hAnsi="Times New Roman" w:cs="Times New Roman"/>
          <w:kern w:val="3"/>
          <w:lang w:eastAsia="zh-CN" w:bidi="hi-IN"/>
        </w:rPr>
        <w:t>Wymagane jest aby oferta uwzględniała cenę transportu do siedziby Zamawiającego.</w:t>
      </w:r>
    </w:p>
    <w:p w:rsidR="004B0005" w:rsidRPr="00597561" w:rsidRDefault="004B0005" w:rsidP="004B00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III.  Te</w:t>
      </w:r>
      <w:r w:rsidR="007C21A4">
        <w:rPr>
          <w:rFonts w:ascii="Times New Roman" w:eastAsia="Times New Roman" w:hAnsi="Times New Roman" w:cs="Times New Roman"/>
          <w:b/>
          <w:lang w:eastAsia="pl-PL"/>
        </w:rPr>
        <w:t>rmin realizacji zadania: 14</w:t>
      </w:r>
      <w:bookmarkStart w:id="0" w:name="_GoBack"/>
      <w:bookmarkEnd w:id="0"/>
      <w:r w:rsidR="00817F46" w:rsidRPr="00597561">
        <w:rPr>
          <w:rFonts w:ascii="Times New Roman" w:eastAsia="Times New Roman" w:hAnsi="Times New Roman" w:cs="Times New Roman"/>
          <w:b/>
          <w:lang w:eastAsia="pl-PL"/>
        </w:rPr>
        <w:t>.02.2020</w:t>
      </w:r>
      <w:r w:rsidR="00660717" w:rsidRPr="00597561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4B0005" w:rsidRPr="00597561" w:rsidRDefault="004B0005" w:rsidP="004B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IV. Warunki udziału w postępowaniu oraz opis sposobu d</w:t>
      </w:r>
      <w:r w:rsidR="002D2BB6" w:rsidRPr="00597561">
        <w:rPr>
          <w:rFonts w:ascii="Times New Roman" w:eastAsia="Times New Roman" w:hAnsi="Times New Roman" w:cs="Times New Roman"/>
          <w:b/>
          <w:lang w:eastAsia="pl-PL"/>
        </w:rPr>
        <w:t>okonywania oceny ich spełniania – nie dotyczy</w:t>
      </w:r>
    </w:p>
    <w:p w:rsidR="004B0005" w:rsidRPr="00597561" w:rsidRDefault="004B0005" w:rsidP="004B0005">
      <w:pPr>
        <w:widowControl w:val="0"/>
        <w:tabs>
          <w:tab w:val="num" w:pos="426"/>
        </w:tabs>
        <w:autoSpaceDE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pl-PL"/>
        </w:rPr>
      </w:pPr>
    </w:p>
    <w:p w:rsidR="004B0005" w:rsidRPr="00597561" w:rsidRDefault="004B0005" w:rsidP="00D03537">
      <w:pPr>
        <w:widowControl w:val="0"/>
        <w:tabs>
          <w:tab w:val="num" w:pos="426"/>
        </w:tabs>
        <w:autoSpaceDE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W postępowaniu mogą wziąć udział wykonawcy, którzy spełniają następujące warunki:</w:t>
      </w:r>
    </w:p>
    <w:p w:rsidR="004B0005" w:rsidRPr="00597561" w:rsidRDefault="004B0005" w:rsidP="004B0005">
      <w:pPr>
        <w:widowControl w:val="0"/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Dla uznania, że Wykonawca spełnia w/w warunki Zamawiający wymaga, aby Wykonawca złożył oświadczenie o spełnieniu warunków udziału w postępowaniu na załączniku</w:t>
      </w:r>
      <w:r w:rsidRPr="00597561">
        <w:rPr>
          <w:rFonts w:ascii="Times New Roman" w:eastAsia="Times New Roman" w:hAnsi="Times New Roman" w:cs="Times New Roman"/>
          <w:lang w:eastAsia="pl-PL"/>
        </w:rPr>
        <w:br/>
        <w:t>………….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lastRenderedPageBreak/>
        <w:t>Zamawiający dokona oceny warunków udziału w postępowaniu na zasadzie spełnia/nie spełnia, na podstawie oświadczeń złożonych przez Wykonawcę wraz z ofertą.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V.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Kryteria oceny ofert wraz z informacją o wagach punktowych lub procentowych przypisanych do poszczególnych kryteriów wraz z opisem sposobu przyznawania punktacji</w:t>
      </w:r>
      <w:r w:rsidRPr="00597561">
        <w:rPr>
          <w:rFonts w:ascii="Times New Roman" w:eastAsia="Times New Roman" w:hAnsi="Times New Roman" w:cs="Times New Roman"/>
          <w:lang w:eastAsia="pl-PL"/>
        </w:rPr>
        <w:br/>
        <w:t>w danym kryterium oceny ofert.</w:t>
      </w:r>
    </w:p>
    <w:p w:rsidR="004B0005" w:rsidRPr="00597561" w:rsidRDefault="004B0005" w:rsidP="004B000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70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118"/>
        <w:gridCol w:w="2977"/>
      </w:tblGrid>
      <w:tr w:rsidR="00817F46" w:rsidRPr="00597561" w:rsidTr="00BD5A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Udział w procentach (waga)</w:t>
            </w:r>
          </w:p>
        </w:tc>
      </w:tr>
      <w:tr w:rsidR="00817F46" w:rsidRPr="00597561" w:rsidTr="00BD5A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b/>
                <w:lang w:eastAsia="pl-PL"/>
              </w:rPr>
              <w:t>Cena (C)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60%</w:t>
            </w:r>
          </w:p>
        </w:tc>
      </w:tr>
      <w:tr w:rsidR="00817F46" w:rsidRPr="00597561" w:rsidTr="00BD5A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b/>
                <w:lang w:eastAsia="pl-PL"/>
              </w:rPr>
              <w:t>Termin wykonania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40%</w:t>
            </w:r>
          </w:p>
        </w:tc>
      </w:tr>
      <w:tr w:rsidR="00EC7921" w:rsidRPr="00597561" w:rsidTr="00BD5A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100 %</w:t>
            </w:r>
          </w:p>
        </w:tc>
      </w:tr>
    </w:tbl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C7921" w:rsidRPr="00597561" w:rsidRDefault="00EC7921" w:rsidP="00EC792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Kryterium cena</w:t>
      </w:r>
    </w:p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Maksymalna liczba punktów do uzyskania  - 60 pkt</w:t>
      </w:r>
    </w:p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Toc504465407"/>
      <w:r w:rsidRPr="00597561">
        <w:rPr>
          <w:rFonts w:ascii="Times New Roman" w:eastAsia="Times New Roman" w:hAnsi="Times New Roman" w:cs="Times New Roman"/>
          <w:lang w:eastAsia="pl-PL"/>
        </w:rPr>
        <w:t>Zasady oceny kryterium "Cena" (C)</w:t>
      </w:r>
      <w:bookmarkEnd w:id="1"/>
      <w:r w:rsidRPr="00597561">
        <w:rPr>
          <w:rFonts w:ascii="Times New Roman" w:eastAsia="Times New Roman" w:hAnsi="Times New Roman" w:cs="Times New Roman"/>
          <w:lang w:eastAsia="pl-PL"/>
        </w:rPr>
        <w:t>.</w:t>
      </w:r>
    </w:p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W przypadku kryterium "Cena" oferta otrzyma zaokrągloną do dwóch miejsc po przecinku ilość punktów wynikającą z działania:</w:t>
      </w:r>
    </w:p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Pi (C) =  </w:t>
      </w:r>
      <w:r w:rsidR="00070750" w:rsidRPr="00597561">
        <w:rPr>
          <w:rFonts w:ascii="Times New Roman" w:eastAsia="Times New Roman" w:hAnsi="Times New Roman" w:cs="Times New Roman"/>
          <w:lang w:val="en-US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30.55pt" fillcolor="window">
            <v:imagedata r:id="rId9" o:title=""/>
          </v:shape>
        </w:pic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 • Max  (C)</w:t>
      </w:r>
    </w:p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gdzie: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817F46" w:rsidRPr="00597561" w:rsidTr="00BD5A71">
        <w:tc>
          <w:tcPr>
            <w:tcW w:w="1559" w:type="dxa"/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Pi(C)</w:t>
            </w:r>
          </w:p>
        </w:tc>
        <w:tc>
          <w:tcPr>
            <w:tcW w:w="6946" w:type="dxa"/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ilość punktów jakie otrzyma oferta "i" za kryterium "Cena";</w:t>
            </w:r>
          </w:p>
        </w:tc>
      </w:tr>
      <w:tr w:rsidR="00817F46" w:rsidRPr="00597561" w:rsidTr="00BD5A71">
        <w:tc>
          <w:tcPr>
            <w:tcW w:w="1559" w:type="dxa"/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Cmin</w:t>
            </w:r>
            <w:proofErr w:type="spellEnd"/>
          </w:p>
        </w:tc>
        <w:tc>
          <w:tcPr>
            <w:tcW w:w="6946" w:type="dxa"/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najniższa cena spośród wszystkich ważnych i nieodrzuconych ofert;</w:t>
            </w:r>
          </w:p>
        </w:tc>
      </w:tr>
      <w:tr w:rsidR="00817F46" w:rsidRPr="00597561" w:rsidTr="00BD5A71">
        <w:tc>
          <w:tcPr>
            <w:tcW w:w="1559" w:type="dxa"/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Ci</w:t>
            </w:r>
          </w:p>
        </w:tc>
        <w:tc>
          <w:tcPr>
            <w:tcW w:w="6946" w:type="dxa"/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it-IT"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val="it-IT" w:eastAsia="pl-PL"/>
              </w:rPr>
              <w:t>cena oferty "i";</w:t>
            </w:r>
          </w:p>
        </w:tc>
      </w:tr>
      <w:tr w:rsidR="00EC7921" w:rsidRPr="00597561" w:rsidTr="00BD5A71">
        <w:tc>
          <w:tcPr>
            <w:tcW w:w="1559" w:type="dxa"/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Max (C)</w:t>
            </w:r>
          </w:p>
        </w:tc>
        <w:tc>
          <w:tcPr>
            <w:tcW w:w="6946" w:type="dxa"/>
          </w:tcPr>
          <w:p w:rsidR="00EC7921" w:rsidRPr="00597561" w:rsidRDefault="00EC7921" w:rsidP="00EC7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561">
              <w:rPr>
                <w:rFonts w:ascii="Times New Roman" w:eastAsia="Times New Roman" w:hAnsi="Times New Roman" w:cs="Times New Roman"/>
                <w:lang w:eastAsia="pl-PL"/>
              </w:rPr>
              <w:t>maksymalna ilość punktów jakie może otrzymać oferta za kryterium "Cena".</w:t>
            </w:r>
          </w:p>
        </w:tc>
      </w:tr>
    </w:tbl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C7921" w:rsidRPr="00597561" w:rsidRDefault="00EC7921" w:rsidP="00EC7921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Kryterium termin wykonania: </w:t>
      </w:r>
    </w:p>
    <w:p w:rsidR="006701A6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Termin wykonania – 40 pkt. </w:t>
      </w:r>
    </w:p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a) termin wy</w:t>
      </w:r>
      <w:r w:rsidR="007C21A4">
        <w:rPr>
          <w:rFonts w:ascii="Times New Roman" w:eastAsia="Times New Roman" w:hAnsi="Times New Roman" w:cs="Times New Roman"/>
          <w:lang w:eastAsia="pl-PL"/>
        </w:rPr>
        <w:t>konania do 07</w:t>
      </w:r>
      <w:r w:rsidR="00817F46" w:rsidRPr="00597561">
        <w:rPr>
          <w:rFonts w:ascii="Times New Roman" w:eastAsia="Times New Roman" w:hAnsi="Times New Roman" w:cs="Times New Roman"/>
          <w:lang w:eastAsia="pl-PL"/>
        </w:rPr>
        <w:t>.02.2020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r.  – </w:t>
      </w:r>
      <w:r w:rsidRPr="00597561">
        <w:rPr>
          <w:rFonts w:ascii="Times New Roman" w:eastAsia="Times New Roman" w:hAnsi="Times New Roman" w:cs="Times New Roman"/>
          <w:b/>
          <w:lang w:eastAsia="pl-PL"/>
        </w:rPr>
        <w:t>40 pkt.</w:t>
      </w:r>
    </w:p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b) termin wy</w:t>
      </w:r>
      <w:r w:rsidR="007C21A4">
        <w:rPr>
          <w:rFonts w:ascii="Times New Roman" w:eastAsia="Times New Roman" w:hAnsi="Times New Roman" w:cs="Times New Roman"/>
          <w:lang w:eastAsia="pl-PL"/>
        </w:rPr>
        <w:t>konania do 14</w:t>
      </w:r>
      <w:r w:rsidR="00817F46" w:rsidRPr="00597561">
        <w:rPr>
          <w:rFonts w:ascii="Times New Roman" w:eastAsia="Times New Roman" w:hAnsi="Times New Roman" w:cs="Times New Roman"/>
          <w:lang w:eastAsia="pl-PL"/>
        </w:rPr>
        <w:t>.02.2020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r. – </w:t>
      </w:r>
      <w:r w:rsidRPr="00597561">
        <w:rPr>
          <w:rFonts w:ascii="Times New Roman" w:eastAsia="Times New Roman" w:hAnsi="Times New Roman" w:cs="Times New Roman"/>
          <w:b/>
          <w:lang w:eastAsia="pl-PL"/>
        </w:rPr>
        <w:t>20 pkt.</w:t>
      </w:r>
    </w:p>
    <w:p w:rsidR="00EC7921" w:rsidRPr="00597561" w:rsidRDefault="00EC7921" w:rsidP="00EC7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Niniejsze zamówienie zostanie udzielone temu Wykonawcy, którego oferta uzyska najwyższą liczbę punktów w ostatecznej ocenie punktowej.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VI. Informacja na temat zakresu wykluczenia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Zamówienia nie mogą być udzielane podmiotom powiązanym z nim osobowo lub kapitałowo. 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- uczestniczeniu w spółce jako wspólnik spółki cywilnej lub spółki osobowej, 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- posiadaniu co najmniej 10 % udziałów lub akcji, 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- pełnieniu funkcji członka organu nadzorczego lub zarządzającego, prokurenta, pełnomocnika, 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03537" w:rsidRPr="00597561" w:rsidRDefault="00D03537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B0005" w:rsidRPr="00597561" w:rsidRDefault="004B0005" w:rsidP="004B0005">
      <w:pPr>
        <w:widowControl w:val="0"/>
        <w:tabs>
          <w:tab w:val="left" w:pos="360"/>
          <w:tab w:val="left" w:pos="426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VII.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7561">
        <w:rPr>
          <w:rFonts w:ascii="Times New Roman" w:eastAsia="Times New Roman" w:hAnsi="Times New Roman" w:cs="Times New Roman"/>
          <w:b/>
          <w:lang w:eastAsia="pl-PL"/>
        </w:rPr>
        <w:t xml:space="preserve">Warunki dokonywania zmian umowy - </w:t>
      </w:r>
      <w:r w:rsidRPr="00597561">
        <w:rPr>
          <w:rFonts w:ascii="Times New Roman" w:eastAsia="Times New Roman" w:hAnsi="Times New Roman" w:cs="Times New Roman"/>
          <w:lang w:eastAsia="pl-PL"/>
        </w:rPr>
        <w:t>Wzór</w:t>
      </w:r>
      <w:r w:rsidR="006701A6" w:rsidRPr="00597561">
        <w:rPr>
          <w:rFonts w:ascii="Times New Roman" w:eastAsia="Times New Roman" w:hAnsi="Times New Roman" w:cs="Times New Roman"/>
          <w:lang w:eastAsia="pl-PL"/>
        </w:rPr>
        <w:t xml:space="preserve"> umowy stanowi </w:t>
      </w:r>
      <w:r w:rsidR="00FA23B9" w:rsidRPr="00597561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do niniejszego zapytania ofertowego.</w:t>
      </w:r>
    </w:p>
    <w:p w:rsidR="0035288A" w:rsidRPr="00597561" w:rsidRDefault="004B0005" w:rsidP="0035288A">
      <w:pPr>
        <w:widowControl w:val="0"/>
        <w:numPr>
          <w:ilvl w:val="0"/>
          <w:numId w:val="6"/>
        </w:numPr>
        <w:tabs>
          <w:tab w:val="left" w:pos="362"/>
        </w:tabs>
        <w:suppressAutoHyphens/>
        <w:spacing w:after="0" w:line="240" w:lineRule="auto"/>
        <w:ind w:left="362" w:hanging="362"/>
        <w:jc w:val="both"/>
        <w:rPr>
          <w:rFonts w:ascii="Verdana" w:hAnsi="Verdana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Zamawiający przewiduje możliwość zmiany zawartej Umowy w stosunku do treści oferty </w:t>
      </w:r>
      <w:r w:rsidRPr="00597561">
        <w:rPr>
          <w:rFonts w:ascii="Times New Roman" w:eastAsia="Times New Roman" w:hAnsi="Times New Roman" w:cs="Times New Roman"/>
          <w:lang w:eastAsia="pl-PL"/>
        </w:rPr>
        <w:lastRenderedPageBreak/>
        <w:t>Wykonawcy, na podstawie określonych poniżej warunków</w:t>
      </w:r>
      <w:r w:rsidR="002F0FBD" w:rsidRPr="00597561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35288A" w:rsidRPr="00597561" w:rsidRDefault="0035288A" w:rsidP="0035288A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wystąpienia okoliczności niezależnych od Wykonawcy, w tym na skutek działania siły wyższej,</w:t>
      </w:r>
    </w:p>
    <w:p w:rsidR="0035288A" w:rsidRPr="00597561" w:rsidRDefault="0035288A" w:rsidP="0035288A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zmiany regulacji prawnych obowiązujących w dniu zawarcia umowy , a mających istotny wpływ na realizację umowy, a w szczególności zmiany stawki podatku od towarów i usług,</w:t>
      </w:r>
    </w:p>
    <w:p w:rsidR="0035288A" w:rsidRPr="00597561" w:rsidRDefault="0035288A" w:rsidP="0035288A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zmiany danych teleadresowych Stron umowy określonych w umowie,</w:t>
      </w:r>
    </w:p>
    <w:p w:rsidR="0035288A" w:rsidRPr="00597561" w:rsidRDefault="0035288A" w:rsidP="0035288A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w przypadku zmian korzystnych dla zamawiającego.</w:t>
      </w:r>
    </w:p>
    <w:p w:rsidR="004B0005" w:rsidRPr="00597561" w:rsidRDefault="004B0005" w:rsidP="003528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B0005" w:rsidRPr="00597561" w:rsidRDefault="004B0005" w:rsidP="004B00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VIII. Termin związania ofertą.</w:t>
      </w:r>
    </w:p>
    <w:p w:rsidR="004B0005" w:rsidRPr="00597561" w:rsidRDefault="004B0005" w:rsidP="004B0005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B0005" w:rsidRPr="00597561" w:rsidRDefault="004B0005" w:rsidP="004B0005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Termin związa</w:t>
      </w:r>
      <w:r w:rsidR="00A24FA6" w:rsidRPr="00597561">
        <w:rPr>
          <w:rFonts w:ascii="Times New Roman" w:eastAsia="Times New Roman" w:hAnsi="Times New Roman" w:cs="Times New Roman"/>
          <w:lang w:eastAsia="pl-PL"/>
        </w:rPr>
        <w:t>nia ofertą wynosi 30dni.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Bieg terminu rozpoczyna się wraz z upływem terminu składania oferty.</w:t>
      </w:r>
    </w:p>
    <w:p w:rsidR="004B0005" w:rsidRPr="00597561" w:rsidRDefault="004B0005" w:rsidP="004B00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B0005" w:rsidRPr="00597561" w:rsidRDefault="004B0005" w:rsidP="004B000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IX. Opis przygotowania oferty.</w:t>
      </w:r>
    </w:p>
    <w:p w:rsidR="004B0005" w:rsidRPr="00597561" w:rsidRDefault="004B0005" w:rsidP="004B0005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5975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Wymagania podstawowe.</w:t>
      </w:r>
      <w:r w:rsidRPr="005975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</w:p>
    <w:p w:rsidR="004B0005" w:rsidRPr="00597561" w:rsidRDefault="004B0005" w:rsidP="004B0005">
      <w:pPr>
        <w:numPr>
          <w:ilvl w:val="3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Każdy Wykonawca może złożyć tylko jedną ofertę i zaproponować tylko jedną cenę.</w:t>
      </w:r>
    </w:p>
    <w:p w:rsidR="004B0005" w:rsidRPr="00597561" w:rsidRDefault="004B0005" w:rsidP="004B0005">
      <w:pPr>
        <w:numPr>
          <w:ilvl w:val="3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Oferta musi obejmować całość zamówienia. Zamawiający nie dopuszcza możliwości składania ofert częściowych i wariantowych .</w:t>
      </w:r>
    </w:p>
    <w:p w:rsidR="004B0005" w:rsidRPr="00597561" w:rsidRDefault="004B0005" w:rsidP="004B0005">
      <w:pPr>
        <w:numPr>
          <w:ilvl w:val="3"/>
          <w:numId w:val="2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Całość oferty powinna być spięta (zszyta) w sposób trwały w formie uniemożliwiającej jej przypadkowe zdekompletowanie oraz wszystkie strony oferty wraz z załącznikami powinny być ponumerowane.</w:t>
      </w:r>
    </w:p>
    <w:p w:rsidR="004B0005" w:rsidRPr="00597561" w:rsidRDefault="004B0005" w:rsidP="004B0005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5975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Zawartość oferty.</w:t>
      </w:r>
    </w:p>
    <w:p w:rsidR="004B0005" w:rsidRPr="00597561" w:rsidRDefault="004B0005" w:rsidP="004B0005">
      <w:pPr>
        <w:numPr>
          <w:ilvl w:val="0"/>
          <w:numId w:val="3"/>
        </w:numPr>
        <w:suppressAutoHyphens/>
        <w:autoSpaceDN w:val="0"/>
        <w:spacing w:before="100" w:after="10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Kompletna oferta musi zawierać:</w:t>
      </w:r>
    </w:p>
    <w:p w:rsidR="004B0005" w:rsidRPr="00597561" w:rsidRDefault="004B0005" w:rsidP="004B0005">
      <w:pPr>
        <w:numPr>
          <w:ilvl w:val="0"/>
          <w:numId w:val="4"/>
        </w:numPr>
        <w:tabs>
          <w:tab w:val="left" w:pos="851"/>
        </w:tabs>
        <w:suppressAutoHyphens/>
        <w:autoSpaceDN w:val="0"/>
        <w:spacing w:before="100" w:after="10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formularz Oferty, sporządzony na podstawie wzoru stanowiącego </w:t>
      </w:r>
      <w:r w:rsidR="00FA23B9" w:rsidRPr="00597561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do niniejszego zapytania ofertowego,</w:t>
      </w:r>
    </w:p>
    <w:p w:rsidR="004B0005" w:rsidRPr="00597561" w:rsidRDefault="004B0005" w:rsidP="004B000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X. Miejsce, termin i sposób złożenia ofert:</w:t>
      </w:r>
    </w:p>
    <w:p w:rsidR="004B0005" w:rsidRPr="00597561" w:rsidRDefault="004B0005" w:rsidP="004B000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B0005" w:rsidRPr="00597561" w:rsidRDefault="004B0005" w:rsidP="004B00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>Oferty należy składać</w:t>
      </w:r>
      <w:r w:rsidR="00063F10" w:rsidRPr="00597561">
        <w:rPr>
          <w:rFonts w:ascii="Times New Roman" w:eastAsia="Times New Roman" w:hAnsi="Times New Roman" w:cs="Times New Roman"/>
          <w:lang w:eastAsia="pl-PL"/>
        </w:rPr>
        <w:t xml:space="preserve"> za pośrednictwem poczty lub osobiście w siedz</w:t>
      </w:r>
      <w:r w:rsidR="00817F46" w:rsidRPr="00597561">
        <w:rPr>
          <w:rFonts w:ascii="Times New Roman" w:eastAsia="Times New Roman" w:hAnsi="Times New Roman" w:cs="Times New Roman"/>
          <w:lang w:eastAsia="pl-PL"/>
        </w:rPr>
        <w:t>ibie Zamawiającego Urząd Miasta i Gminy</w:t>
      </w:r>
      <w:r w:rsidR="00063F10" w:rsidRPr="00597561">
        <w:rPr>
          <w:rFonts w:ascii="Times New Roman" w:eastAsia="Times New Roman" w:hAnsi="Times New Roman" w:cs="Times New Roman"/>
          <w:lang w:eastAsia="pl-PL"/>
        </w:rPr>
        <w:t xml:space="preserve"> w Otmuchowie, ul. Zamkowa 6, 48-385 Otmuchów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w zamkniętej kopercie podając na n</w:t>
      </w:r>
      <w:r w:rsidR="00063F10" w:rsidRPr="00597561">
        <w:rPr>
          <w:rFonts w:ascii="Times New Roman" w:eastAsia="Times New Roman" w:hAnsi="Times New Roman" w:cs="Times New Roman"/>
          <w:lang w:eastAsia="pl-PL"/>
        </w:rPr>
        <w:t xml:space="preserve">iej nazwę oferenta oraz dopisek </w:t>
      </w:r>
      <w:r w:rsidRPr="00597561">
        <w:rPr>
          <w:rFonts w:ascii="Times New Roman" w:eastAsia="Times New Roman" w:hAnsi="Times New Roman" w:cs="Times New Roman"/>
          <w:b/>
          <w:lang w:eastAsia="pl-PL"/>
        </w:rPr>
        <w:t xml:space="preserve">„Dotyczy: </w:t>
      </w:r>
      <w:r w:rsidR="00D03537" w:rsidRPr="00597561">
        <w:rPr>
          <w:rFonts w:ascii="Times New Roman" w:eastAsia="Times New Roman" w:hAnsi="Times New Roman" w:cs="Times New Roman"/>
          <w:b/>
          <w:lang w:eastAsia="pl-PL"/>
        </w:rPr>
        <w:t xml:space="preserve">wykonanie 5 szt. tablic </w:t>
      </w:r>
      <w:r w:rsidR="00817F46" w:rsidRPr="00597561">
        <w:rPr>
          <w:rFonts w:ascii="Times New Roman" w:eastAsia="Times New Roman" w:hAnsi="Times New Roman" w:cs="Times New Roman"/>
          <w:b/>
          <w:lang w:eastAsia="pl-PL"/>
        </w:rPr>
        <w:t xml:space="preserve">pamiątkowych </w:t>
      </w:r>
      <w:r w:rsidR="00D03537" w:rsidRPr="00597561">
        <w:rPr>
          <w:rFonts w:ascii="Times New Roman" w:eastAsia="Times New Roman" w:hAnsi="Times New Roman" w:cs="Times New Roman"/>
          <w:b/>
          <w:lang w:eastAsia="pl-PL"/>
        </w:rPr>
        <w:t xml:space="preserve">w ramach projektu pn.: </w:t>
      </w:r>
      <w:r w:rsidR="00D03537" w:rsidRPr="00597561">
        <w:rPr>
          <w:rFonts w:ascii="Times New Roman" w:eastAsia="Times New Roman" w:hAnsi="Times New Roman" w:cs="Times New Roman"/>
          <w:b/>
          <w:i/>
          <w:lang w:eastAsia="pl-PL"/>
        </w:rPr>
        <w:t>„Rewitalizacja terenów miasta Otmuchów</w:t>
      </w:r>
      <w:r w:rsidR="00D03537" w:rsidRPr="00597561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Pr="00597561">
        <w:rPr>
          <w:rFonts w:ascii="Times New Roman" w:eastAsia="Times New Roman" w:hAnsi="Times New Roman" w:cs="Times New Roman"/>
          <w:lang w:eastAsia="pl-PL"/>
        </w:rPr>
        <w:t>w nieprz</w:t>
      </w:r>
      <w:r w:rsidR="00063F10" w:rsidRPr="00597561">
        <w:rPr>
          <w:rFonts w:ascii="Times New Roman" w:eastAsia="Times New Roman" w:hAnsi="Times New Roman" w:cs="Times New Roman"/>
          <w:lang w:eastAsia="pl-PL"/>
        </w:rPr>
        <w:t xml:space="preserve">ekraczalnym terminie do </w:t>
      </w:r>
      <w:r w:rsidR="00597561" w:rsidRPr="00597561">
        <w:rPr>
          <w:rFonts w:ascii="Times New Roman" w:eastAsia="Times New Roman" w:hAnsi="Times New Roman" w:cs="Times New Roman"/>
          <w:b/>
          <w:lang w:eastAsia="pl-PL"/>
        </w:rPr>
        <w:t>22.01.2020</w:t>
      </w:r>
      <w:r w:rsidR="00D626B0" w:rsidRPr="00597561">
        <w:rPr>
          <w:rFonts w:ascii="Times New Roman" w:eastAsia="Times New Roman" w:hAnsi="Times New Roman" w:cs="Times New Roman"/>
          <w:b/>
          <w:lang w:eastAsia="pl-PL"/>
        </w:rPr>
        <w:t>r</w:t>
      </w:r>
      <w:r w:rsidR="00D626B0" w:rsidRPr="00597561">
        <w:rPr>
          <w:rFonts w:ascii="Times New Roman" w:eastAsia="Times New Roman" w:hAnsi="Times New Roman" w:cs="Times New Roman"/>
          <w:lang w:eastAsia="pl-PL"/>
        </w:rPr>
        <w:t>.</w:t>
      </w:r>
      <w:r w:rsidR="00063F10" w:rsidRPr="00597561">
        <w:rPr>
          <w:rFonts w:ascii="Times New Roman" w:eastAsia="Times New Roman" w:hAnsi="Times New Roman" w:cs="Times New Roman"/>
          <w:lang w:eastAsia="pl-PL"/>
        </w:rPr>
        <w:t xml:space="preserve"> do godz. </w:t>
      </w:r>
      <w:r w:rsidR="00063F10" w:rsidRPr="00597561">
        <w:rPr>
          <w:rFonts w:ascii="Times New Roman" w:eastAsia="Times New Roman" w:hAnsi="Times New Roman" w:cs="Times New Roman"/>
          <w:b/>
          <w:lang w:eastAsia="pl-PL"/>
        </w:rPr>
        <w:t>10.00</w:t>
      </w:r>
      <w:r w:rsidRPr="005975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7561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Pr="00597561">
        <w:rPr>
          <w:rFonts w:ascii="Times New Roman" w:eastAsia="Times New Roman" w:hAnsi="Times New Roman" w:cs="Times New Roman"/>
          <w:lang w:eastAsia="pl-PL"/>
        </w:rPr>
        <w:t>oferty złożone po terminie nie będą rozpatrywane.</w:t>
      </w:r>
    </w:p>
    <w:p w:rsidR="003F4310" w:rsidRPr="00597561" w:rsidRDefault="004B0005" w:rsidP="004B0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97561">
        <w:rPr>
          <w:rFonts w:ascii="Times New Roman" w:eastAsia="Times New Roman" w:hAnsi="Times New Roman" w:cs="Times New Roman"/>
          <w:b/>
          <w:bCs/>
          <w:lang w:eastAsia="pl-PL"/>
        </w:rPr>
        <w:t>X</w:t>
      </w:r>
      <w:r w:rsidR="00D03537" w:rsidRPr="00597561">
        <w:rPr>
          <w:rFonts w:ascii="Times New Roman" w:eastAsia="Times New Roman" w:hAnsi="Times New Roman" w:cs="Times New Roman"/>
          <w:b/>
          <w:bCs/>
          <w:lang w:eastAsia="pl-PL"/>
        </w:rPr>
        <w:t>I. Osoba uprawniona do kontaktu</w:t>
      </w:r>
    </w:p>
    <w:p w:rsidR="00FE114F" w:rsidRPr="00597561" w:rsidRDefault="00FE114F" w:rsidP="003F4310">
      <w:pPr>
        <w:spacing w:after="0"/>
        <w:rPr>
          <w:rFonts w:ascii="Times New Roman" w:eastAsia="Times New Roman" w:hAnsi="Times New Roman" w:cs="Times New Roman"/>
          <w:b/>
          <w:i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Imię i nazwisko: </w:t>
      </w:r>
      <w:r w:rsidRPr="00597561">
        <w:rPr>
          <w:rFonts w:ascii="Times New Roman" w:eastAsia="Times New Roman" w:hAnsi="Times New Roman" w:cs="Times New Roman"/>
          <w:b/>
          <w:i/>
          <w:lang w:eastAsia="pl-PL"/>
        </w:rPr>
        <w:t>Monika Kowalska</w:t>
      </w:r>
    </w:p>
    <w:p w:rsidR="00FE114F" w:rsidRPr="00597561" w:rsidRDefault="00FE114F" w:rsidP="003F4310">
      <w:pPr>
        <w:spacing w:after="0"/>
        <w:rPr>
          <w:rFonts w:ascii="Times New Roman" w:eastAsia="Times New Roman" w:hAnsi="Times New Roman" w:cs="Times New Roman"/>
          <w:b/>
          <w:i/>
          <w:lang w:eastAsia="pl-PL"/>
        </w:rPr>
      </w:pPr>
      <w:r w:rsidRPr="00597561">
        <w:rPr>
          <w:rFonts w:ascii="Times New Roman" w:eastAsia="Times New Roman" w:hAnsi="Times New Roman" w:cs="Times New Roman"/>
          <w:lang w:eastAsia="pl-PL"/>
        </w:rPr>
        <w:t xml:space="preserve">Stanowisko: </w:t>
      </w:r>
      <w:r w:rsidRPr="00597561">
        <w:rPr>
          <w:rFonts w:ascii="Times New Roman" w:eastAsia="Times New Roman" w:hAnsi="Times New Roman" w:cs="Times New Roman"/>
          <w:b/>
          <w:i/>
          <w:lang w:eastAsia="pl-PL"/>
        </w:rPr>
        <w:t xml:space="preserve">Kierownik Wydziału </w:t>
      </w:r>
      <w:r w:rsidR="00817F46" w:rsidRPr="00597561">
        <w:rPr>
          <w:rFonts w:ascii="Times New Roman" w:eastAsia="Times New Roman" w:hAnsi="Times New Roman" w:cs="Times New Roman"/>
          <w:b/>
          <w:i/>
          <w:lang w:eastAsia="pl-PL"/>
        </w:rPr>
        <w:t xml:space="preserve">Pozyskiwania Środków </w:t>
      </w:r>
      <w:r w:rsidRPr="00597561">
        <w:rPr>
          <w:rFonts w:ascii="Times New Roman" w:eastAsia="Times New Roman" w:hAnsi="Times New Roman" w:cs="Times New Roman"/>
          <w:b/>
          <w:i/>
          <w:lang w:eastAsia="pl-PL"/>
        </w:rPr>
        <w:t>Zewnętrznych</w:t>
      </w:r>
    </w:p>
    <w:p w:rsidR="00FE114F" w:rsidRPr="00597561" w:rsidRDefault="003F4310" w:rsidP="003F4310">
      <w:pPr>
        <w:spacing w:after="0"/>
        <w:rPr>
          <w:rFonts w:ascii="Times New Roman" w:eastAsia="Times New Roman" w:hAnsi="Times New Roman" w:cs="Times New Roman"/>
          <w:b/>
          <w:lang w:val="en-US" w:eastAsia="pl-PL"/>
        </w:rPr>
      </w:pPr>
      <w:r w:rsidRPr="00597561">
        <w:rPr>
          <w:rFonts w:ascii="Times New Roman" w:eastAsia="Times New Roman" w:hAnsi="Times New Roman" w:cs="Times New Roman"/>
          <w:lang w:val="en-US" w:eastAsia="pl-PL"/>
        </w:rPr>
        <w:t xml:space="preserve">tel. </w:t>
      </w:r>
      <w:r w:rsidRPr="00597561">
        <w:rPr>
          <w:rFonts w:ascii="Times New Roman" w:eastAsia="Times New Roman" w:hAnsi="Times New Roman" w:cs="Times New Roman"/>
          <w:b/>
          <w:lang w:val="en-US" w:eastAsia="pl-PL"/>
        </w:rPr>
        <w:t>077 431 50 17</w:t>
      </w:r>
      <w:r w:rsidRPr="00597561">
        <w:rPr>
          <w:rFonts w:ascii="Times New Roman" w:eastAsia="Times New Roman" w:hAnsi="Times New Roman" w:cs="Times New Roman"/>
          <w:lang w:val="en-US" w:eastAsia="pl-PL"/>
        </w:rPr>
        <w:t xml:space="preserve"> wew.</w:t>
      </w:r>
      <w:r w:rsidR="00817F46" w:rsidRPr="00597561">
        <w:rPr>
          <w:rFonts w:ascii="Times New Roman" w:eastAsia="Times New Roman" w:hAnsi="Times New Roman" w:cs="Times New Roman"/>
          <w:b/>
          <w:lang w:val="en-US" w:eastAsia="pl-PL"/>
        </w:rPr>
        <w:t>48</w:t>
      </w:r>
    </w:p>
    <w:p w:rsidR="004B0005" w:rsidRPr="00597561" w:rsidRDefault="003F4310" w:rsidP="00D03537">
      <w:pPr>
        <w:spacing w:after="0"/>
        <w:rPr>
          <w:rFonts w:ascii="Times New Roman" w:eastAsia="Times New Roman" w:hAnsi="Times New Roman" w:cs="Times New Roman"/>
          <w:b/>
          <w:lang w:val="en-US" w:eastAsia="pl-PL"/>
        </w:rPr>
      </w:pPr>
      <w:r w:rsidRPr="00597561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r w:rsidR="00D03537" w:rsidRPr="00597561">
        <w:rPr>
          <w:rFonts w:ascii="Times New Roman" w:eastAsia="Times New Roman" w:hAnsi="Times New Roman" w:cs="Times New Roman"/>
          <w:b/>
          <w:lang w:val="en-US" w:eastAsia="pl-PL"/>
        </w:rPr>
        <w:t>monika.kowalska@otmuchow.pl</w:t>
      </w:r>
    </w:p>
    <w:p w:rsidR="004B0005" w:rsidRPr="00597561" w:rsidRDefault="004B0005" w:rsidP="004B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XI. Informacje dodatkowe:</w:t>
      </w:r>
      <w:r w:rsidR="00FE114F" w:rsidRPr="00597561">
        <w:rPr>
          <w:rFonts w:ascii="Times New Roman" w:eastAsia="Times New Roman" w:hAnsi="Times New Roman" w:cs="Times New Roman"/>
          <w:b/>
          <w:lang w:eastAsia="pl-PL"/>
        </w:rPr>
        <w:t xml:space="preserve"> nie dotyczy</w:t>
      </w:r>
    </w:p>
    <w:p w:rsidR="00C423BB" w:rsidRPr="00597561" w:rsidRDefault="004B0005" w:rsidP="004B00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br/>
      </w:r>
      <w:r w:rsidR="00FE114F" w:rsidRPr="00597561">
        <w:rPr>
          <w:rFonts w:ascii="Times New Roman" w:eastAsia="Times New Roman" w:hAnsi="Times New Roman" w:cs="Times New Roman"/>
          <w:lang w:eastAsia="pl-PL"/>
        </w:rPr>
        <w:t xml:space="preserve">Załączniki: </w:t>
      </w:r>
    </w:p>
    <w:p w:rsidR="004B0005" w:rsidRPr="00597561" w:rsidRDefault="00C423BB" w:rsidP="004B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Załącznik nr 1 – Formularz oferty</w:t>
      </w:r>
    </w:p>
    <w:p w:rsidR="00C423BB" w:rsidRPr="00597561" w:rsidRDefault="00C423BB" w:rsidP="004B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7561">
        <w:rPr>
          <w:rFonts w:ascii="Times New Roman" w:eastAsia="Times New Roman" w:hAnsi="Times New Roman" w:cs="Times New Roman"/>
          <w:b/>
          <w:lang w:eastAsia="pl-PL"/>
        </w:rPr>
        <w:t>Załącznik nr 2 - Wzór umowy</w:t>
      </w:r>
    </w:p>
    <w:p w:rsidR="00E357F8" w:rsidRPr="00597561" w:rsidRDefault="00FE114F" w:rsidP="00FE114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97561">
        <w:rPr>
          <w:rFonts w:ascii="Times New Roman" w:hAnsi="Times New Roman" w:cs="Times New Roman"/>
          <w:color w:val="FF0000"/>
        </w:rPr>
        <w:t xml:space="preserve"> </w:t>
      </w:r>
    </w:p>
    <w:sectPr w:rsidR="00E357F8" w:rsidRPr="00597561" w:rsidSect="00D03537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50" w:rsidRDefault="00070750" w:rsidP="00E63CF0">
      <w:pPr>
        <w:spacing w:after="0" w:line="240" w:lineRule="auto"/>
      </w:pPr>
      <w:r>
        <w:separator/>
      </w:r>
    </w:p>
  </w:endnote>
  <w:endnote w:type="continuationSeparator" w:id="0">
    <w:p w:rsidR="00070750" w:rsidRDefault="00070750" w:rsidP="00E6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50" w:rsidRDefault="00070750" w:rsidP="00E63CF0">
      <w:pPr>
        <w:spacing w:after="0" w:line="240" w:lineRule="auto"/>
      </w:pPr>
      <w:r>
        <w:separator/>
      </w:r>
    </w:p>
  </w:footnote>
  <w:footnote w:type="continuationSeparator" w:id="0">
    <w:p w:rsidR="00070750" w:rsidRDefault="00070750" w:rsidP="00E6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37" w:rsidRPr="00D03537" w:rsidRDefault="00D03537" w:rsidP="00D03537">
    <w:pPr>
      <w:keepNext/>
      <w:suppressAutoHyphens/>
      <w:autoSpaceDN w:val="0"/>
      <w:spacing w:before="240" w:after="120" w:line="240" w:lineRule="auto"/>
      <w:textAlignment w:val="baseline"/>
      <w:rPr>
        <w:rFonts w:ascii="Arial" w:eastAsia="Lucida Sans Unicode" w:hAnsi="Arial" w:cs="Mangal"/>
        <w:kern w:val="3"/>
        <w:sz w:val="28"/>
        <w:szCs w:val="28"/>
        <w:lang w:eastAsia="zh-CN" w:bidi="hi-IN"/>
      </w:rPr>
    </w:pPr>
    <w:r>
      <w:rPr>
        <w:rFonts w:ascii="Arial" w:eastAsia="Lucida Sans Unicode" w:hAnsi="Arial" w:cs="Mangal"/>
        <w:noProof/>
        <w:kern w:val="3"/>
        <w:sz w:val="28"/>
        <w:szCs w:val="28"/>
        <w:lang w:eastAsia="pl-PL"/>
      </w:rPr>
      <w:drawing>
        <wp:inline distT="0" distB="0" distL="0" distR="0" wp14:anchorId="15CC2DB8" wp14:editId="5502B2E0">
          <wp:extent cx="5762625" cy="666750"/>
          <wp:effectExtent l="0" t="0" r="9525" b="0"/>
          <wp:docPr id="1" name="Obraz 1" descr="Zestawienie logotypów: znak Funduszy Europejskich, barwy Rzeczypospolitej Polskiej, znak Unii Europejskiej oraz oficjalne logo promocyjne Województwa Opolskiego „Opolskie Kwitnąc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: znak Funduszy Europejskich, barwy Rzeczypospolitej Polskiej, znak Unii Europejskiej oraz oficjalne logo promocyjne Województwa Opolskiego „Opolskie Kwitnąc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537" w:rsidRPr="00D03537" w:rsidRDefault="00D03537" w:rsidP="00D03537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Lucida Sans Unicode" w:hAnsi="Times New Roman" w:cs="Times New Roman"/>
        <w:iCs/>
        <w:kern w:val="3"/>
        <w:sz w:val="20"/>
        <w:szCs w:val="20"/>
        <w:lang w:eastAsia="zh-CN" w:bidi="hi-IN"/>
      </w:rPr>
    </w:pPr>
    <w:r w:rsidRPr="00D03537">
      <w:rPr>
        <w:rFonts w:ascii="Times New Roman" w:eastAsia="Lucida Sans Unicode" w:hAnsi="Times New Roman" w:cs="Times New Roman"/>
        <w:iCs/>
        <w:kern w:val="3"/>
        <w:sz w:val="20"/>
        <w:szCs w:val="20"/>
        <w:lang w:eastAsia="zh-CN" w:bidi="hi-IN"/>
      </w:rPr>
      <w:t>Tytuł Projektu: Rewitalizacja terenów miasta Otmuchów</w:t>
    </w:r>
  </w:p>
  <w:p w:rsidR="00D03537" w:rsidRPr="00D03537" w:rsidRDefault="00D03537" w:rsidP="00D03537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Lucida Sans Unicode" w:hAnsi="Times New Roman" w:cs="Times New Roman"/>
        <w:iCs/>
        <w:kern w:val="3"/>
        <w:sz w:val="20"/>
        <w:szCs w:val="20"/>
        <w:lang w:eastAsia="zh-CN" w:bidi="hi-IN"/>
      </w:rPr>
    </w:pPr>
    <w:r w:rsidRPr="00D03537">
      <w:rPr>
        <w:rFonts w:ascii="Times New Roman" w:eastAsia="Lucida Sans Unicode" w:hAnsi="Times New Roman" w:cs="Times New Roman"/>
        <w:iCs/>
        <w:kern w:val="3"/>
        <w:sz w:val="20"/>
        <w:szCs w:val="20"/>
        <w:lang w:eastAsia="zh-CN" w:bidi="hi-IN"/>
      </w:rPr>
      <w:t>Nr projektu: RPOP.10.02.00-16-0022/17</w:t>
    </w:r>
  </w:p>
  <w:p w:rsidR="00E63CF0" w:rsidRDefault="00E63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87A7025"/>
    <w:multiLevelType w:val="hybridMultilevel"/>
    <w:tmpl w:val="0B308AE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2642DE"/>
    <w:multiLevelType w:val="hybridMultilevel"/>
    <w:tmpl w:val="33AE2430"/>
    <w:lvl w:ilvl="0" w:tplc="D9FE9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88EF0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1420F56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A52AD584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7" w:tplc="F4B2EEA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70E0C"/>
    <w:multiLevelType w:val="hybridMultilevel"/>
    <w:tmpl w:val="C054F79E"/>
    <w:lvl w:ilvl="0" w:tplc="7982D6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B82633D4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5">
    <w:nsid w:val="611406E6"/>
    <w:multiLevelType w:val="hybridMultilevel"/>
    <w:tmpl w:val="3EC0DC94"/>
    <w:lvl w:ilvl="0" w:tplc="BC36E1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EAED51A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42A65F3"/>
    <w:multiLevelType w:val="hybridMultilevel"/>
    <w:tmpl w:val="4ECE9182"/>
    <w:lvl w:ilvl="0" w:tplc="F760E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05"/>
    <w:rsid w:val="00063F10"/>
    <w:rsid w:val="00070750"/>
    <w:rsid w:val="00096755"/>
    <w:rsid w:val="000B60CB"/>
    <w:rsid w:val="00113C7F"/>
    <w:rsid w:val="001936E4"/>
    <w:rsid w:val="001D3C92"/>
    <w:rsid w:val="00274E29"/>
    <w:rsid w:val="002D2BB6"/>
    <w:rsid w:val="002F0FBD"/>
    <w:rsid w:val="00341B3F"/>
    <w:rsid w:val="0035288A"/>
    <w:rsid w:val="003D7CDF"/>
    <w:rsid w:val="003F4310"/>
    <w:rsid w:val="00423456"/>
    <w:rsid w:val="004B0005"/>
    <w:rsid w:val="00597561"/>
    <w:rsid w:val="00612104"/>
    <w:rsid w:val="00660717"/>
    <w:rsid w:val="006701A6"/>
    <w:rsid w:val="00796D7E"/>
    <w:rsid w:val="007C21A4"/>
    <w:rsid w:val="00817F46"/>
    <w:rsid w:val="008B3F2E"/>
    <w:rsid w:val="009C22B9"/>
    <w:rsid w:val="009D0624"/>
    <w:rsid w:val="009F73FE"/>
    <w:rsid w:val="00A24FA6"/>
    <w:rsid w:val="00B35DDA"/>
    <w:rsid w:val="00C423BB"/>
    <w:rsid w:val="00CA679E"/>
    <w:rsid w:val="00CC4F28"/>
    <w:rsid w:val="00CD3A14"/>
    <w:rsid w:val="00D03537"/>
    <w:rsid w:val="00D626B0"/>
    <w:rsid w:val="00D9335B"/>
    <w:rsid w:val="00DA1BA2"/>
    <w:rsid w:val="00E63CF0"/>
    <w:rsid w:val="00EC7921"/>
    <w:rsid w:val="00F763FD"/>
    <w:rsid w:val="00FA23B9"/>
    <w:rsid w:val="00FC4B99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CF0"/>
  </w:style>
  <w:style w:type="paragraph" w:styleId="Stopka">
    <w:name w:val="footer"/>
    <w:basedOn w:val="Normalny"/>
    <w:link w:val="StopkaZnak"/>
    <w:uiPriority w:val="99"/>
    <w:unhideWhenUsed/>
    <w:rsid w:val="00E6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CF0"/>
  </w:style>
  <w:style w:type="paragraph" w:styleId="Tekstdymka">
    <w:name w:val="Balloon Text"/>
    <w:basedOn w:val="Normalny"/>
    <w:link w:val="TekstdymkaZnak"/>
    <w:uiPriority w:val="99"/>
    <w:semiHidden/>
    <w:unhideWhenUsed/>
    <w:rsid w:val="00E6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C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1BA2"/>
    <w:pPr>
      <w:ind w:left="720"/>
      <w:contextualSpacing/>
    </w:pPr>
  </w:style>
  <w:style w:type="paragraph" w:customStyle="1" w:styleId="Standard">
    <w:name w:val="Standard"/>
    <w:rsid w:val="00D0353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03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CF0"/>
  </w:style>
  <w:style w:type="paragraph" w:styleId="Stopka">
    <w:name w:val="footer"/>
    <w:basedOn w:val="Normalny"/>
    <w:link w:val="StopkaZnak"/>
    <w:uiPriority w:val="99"/>
    <w:unhideWhenUsed/>
    <w:rsid w:val="00E6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CF0"/>
  </w:style>
  <w:style w:type="paragraph" w:styleId="Tekstdymka">
    <w:name w:val="Balloon Text"/>
    <w:basedOn w:val="Normalny"/>
    <w:link w:val="TekstdymkaZnak"/>
    <w:uiPriority w:val="99"/>
    <w:semiHidden/>
    <w:unhideWhenUsed/>
    <w:rsid w:val="00E6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C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1BA2"/>
    <w:pPr>
      <w:ind w:left="720"/>
      <w:contextualSpacing/>
    </w:pPr>
  </w:style>
  <w:style w:type="paragraph" w:customStyle="1" w:styleId="Standard">
    <w:name w:val="Standard"/>
    <w:rsid w:val="00D0353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03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opolskie.pl/wp-content/uploads/Ksiega_Identyfikacji_Wizualnej_2014-2020_20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</cp:lastModifiedBy>
  <cp:revision>45</cp:revision>
  <cp:lastPrinted>2017-12-08T08:14:00Z</cp:lastPrinted>
  <dcterms:created xsi:type="dcterms:W3CDTF">2017-12-07T13:11:00Z</dcterms:created>
  <dcterms:modified xsi:type="dcterms:W3CDTF">2020-01-14T06:58:00Z</dcterms:modified>
</cp:coreProperties>
</file>