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994" w:rsidRDefault="005F2994" w:rsidP="005F2994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OR.2110.1.2018</w:t>
      </w:r>
    </w:p>
    <w:p w:rsidR="005F2994" w:rsidRDefault="005F2994" w:rsidP="005F2994">
      <w:pPr>
        <w:outlineLvl w:val="0"/>
        <w:rPr>
          <w:b/>
          <w:sz w:val="28"/>
          <w:szCs w:val="28"/>
        </w:rPr>
      </w:pPr>
    </w:p>
    <w:p w:rsidR="005F2994" w:rsidRDefault="005F2994" w:rsidP="005F2994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Ogłoszenie  o</w:t>
      </w:r>
      <w:proofErr w:type="gramEnd"/>
      <w:r>
        <w:rPr>
          <w:b/>
          <w:sz w:val="28"/>
          <w:szCs w:val="28"/>
        </w:rPr>
        <w:t xml:space="preserve">  wolnym stanowisku  urzędniczym</w:t>
      </w:r>
    </w:p>
    <w:p w:rsidR="005F2994" w:rsidRDefault="005F2994" w:rsidP="005F2994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oraz  naborze</w:t>
      </w:r>
      <w:proofErr w:type="gramEnd"/>
      <w:r>
        <w:rPr>
          <w:b/>
          <w:sz w:val="28"/>
          <w:szCs w:val="28"/>
        </w:rPr>
        <w:t xml:space="preserve">  kandydatów  na  to  stanowisko</w:t>
      </w:r>
    </w:p>
    <w:p w:rsidR="005F2994" w:rsidRDefault="005F2994" w:rsidP="005F2994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w  Urzędzie</w:t>
      </w:r>
      <w:proofErr w:type="gramEnd"/>
      <w:r>
        <w:rPr>
          <w:b/>
          <w:sz w:val="28"/>
          <w:szCs w:val="28"/>
        </w:rPr>
        <w:t xml:space="preserve">  Miejskim  w  Otmuchowie.</w:t>
      </w:r>
    </w:p>
    <w:p w:rsidR="005F2994" w:rsidRDefault="005F2994" w:rsidP="005F2994">
      <w:pPr>
        <w:jc w:val="center"/>
        <w:outlineLvl w:val="0"/>
        <w:rPr>
          <w:b/>
          <w:sz w:val="28"/>
          <w:szCs w:val="28"/>
        </w:rPr>
      </w:pPr>
    </w:p>
    <w:p w:rsidR="005F2994" w:rsidRDefault="005F2994" w:rsidP="005F2994">
      <w:pPr>
        <w:rPr>
          <w:b/>
        </w:rPr>
      </w:pPr>
      <w:r>
        <w:rPr>
          <w:b/>
        </w:rPr>
        <w:t>1</w:t>
      </w:r>
      <w:r>
        <w:t xml:space="preserve">. Nazwa </w:t>
      </w:r>
      <w:proofErr w:type="gramStart"/>
      <w:r>
        <w:t>i  adres</w:t>
      </w:r>
      <w:proofErr w:type="gramEnd"/>
      <w:r>
        <w:t xml:space="preserve">  jednostki:  </w:t>
      </w:r>
      <w:r>
        <w:rPr>
          <w:b/>
        </w:rPr>
        <w:t xml:space="preserve">Urząd  Miejski,   48-385  Otmuchów , ul  Zamkowa 6.  </w:t>
      </w:r>
    </w:p>
    <w:p w:rsidR="007630F9" w:rsidRDefault="005F2994" w:rsidP="005F2994">
      <w:pPr>
        <w:rPr>
          <w:b/>
        </w:rPr>
      </w:pPr>
      <w:r>
        <w:rPr>
          <w:b/>
        </w:rPr>
        <w:t xml:space="preserve">2. </w:t>
      </w:r>
      <w:r>
        <w:t xml:space="preserve">Określenie </w:t>
      </w:r>
      <w:proofErr w:type="gramStart"/>
      <w:r>
        <w:t>wolnego  stanowiska</w:t>
      </w:r>
      <w:proofErr w:type="gramEnd"/>
      <w:r>
        <w:t xml:space="preserve"> urzędniczego:  </w:t>
      </w:r>
      <w:bookmarkStart w:id="0" w:name="_Hlk508958930"/>
      <w:r>
        <w:rPr>
          <w:b/>
        </w:rPr>
        <w:t xml:space="preserve">Podinspektor ds. </w:t>
      </w:r>
      <w:r w:rsidR="007630F9">
        <w:rPr>
          <w:b/>
        </w:rPr>
        <w:t xml:space="preserve">infrastruktury, </w:t>
      </w:r>
    </w:p>
    <w:p w:rsidR="007630F9" w:rsidRDefault="007630F9" w:rsidP="005F2994">
      <w:pPr>
        <w:rPr>
          <w:b/>
        </w:rPr>
      </w:pPr>
      <w:r>
        <w:rPr>
          <w:b/>
        </w:rPr>
        <w:t xml:space="preserve">    inwestycji i remontów</w:t>
      </w:r>
      <w:r w:rsidR="005F2994">
        <w:rPr>
          <w:b/>
        </w:rPr>
        <w:t xml:space="preserve"> w Wydziale</w:t>
      </w:r>
      <w:r>
        <w:rPr>
          <w:b/>
        </w:rPr>
        <w:t xml:space="preserve"> </w:t>
      </w:r>
      <w:r w:rsidR="005F2994">
        <w:rPr>
          <w:b/>
        </w:rPr>
        <w:t xml:space="preserve">Gospodarki Komunalnej, Remontów, Inwestycji, </w:t>
      </w:r>
    </w:p>
    <w:p w:rsidR="005F2994" w:rsidRDefault="007630F9" w:rsidP="005F2994">
      <w:pPr>
        <w:rPr>
          <w:b/>
        </w:rPr>
      </w:pPr>
      <w:r>
        <w:rPr>
          <w:b/>
        </w:rPr>
        <w:t xml:space="preserve">    </w:t>
      </w:r>
      <w:r w:rsidR="005F2994">
        <w:rPr>
          <w:b/>
        </w:rPr>
        <w:t>Drogownictwa i Fundu</w:t>
      </w:r>
      <w:r>
        <w:rPr>
          <w:b/>
        </w:rPr>
        <w:t xml:space="preserve">szy </w:t>
      </w:r>
      <w:r w:rsidR="005F2994">
        <w:rPr>
          <w:b/>
        </w:rPr>
        <w:t>Zewnętrznych.</w:t>
      </w:r>
    </w:p>
    <w:bookmarkEnd w:id="0"/>
    <w:p w:rsidR="005F2994" w:rsidRDefault="005F2994" w:rsidP="005F2994">
      <w:r>
        <w:rPr>
          <w:b/>
        </w:rPr>
        <w:t xml:space="preserve">3.  </w:t>
      </w:r>
      <w:r>
        <w:t xml:space="preserve">Określenie wymagań związanych ze stanowiskiem urzędniczym </w:t>
      </w:r>
      <w:r w:rsidR="007630F9">
        <w:t xml:space="preserve">zgodnie </w:t>
      </w:r>
      <w:r w:rsidR="00A42F35">
        <w:t xml:space="preserve">z </w:t>
      </w:r>
      <w:proofErr w:type="gramStart"/>
      <w:r w:rsidR="00A42F35">
        <w:t>opisem</w:t>
      </w:r>
      <w:r>
        <w:t xml:space="preserve">  tego</w:t>
      </w:r>
      <w:proofErr w:type="gramEnd"/>
      <w:r>
        <w:t xml:space="preserve"> </w:t>
      </w:r>
    </w:p>
    <w:p w:rsidR="005F2994" w:rsidRDefault="005F2994" w:rsidP="005F2994">
      <w:pPr>
        <w:rPr>
          <w:b/>
        </w:rPr>
      </w:pPr>
      <w:r>
        <w:t xml:space="preserve">      stanowiska:</w:t>
      </w:r>
    </w:p>
    <w:p w:rsidR="005F2994" w:rsidRPr="001357EF" w:rsidRDefault="005F2994" w:rsidP="001357EF">
      <w:pPr>
        <w:pStyle w:val="Akapitzlist"/>
        <w:numPr>
          <w:ilvl w:val="0"/>
          <w:numId w:val="12"/>
        </w:numPr>
        <w:jc w:val="both"/>
        <w:outlineLvl w:val="0"/>
        <w:rPr>
          <w:b/>
        </w:rPr>
      </w:pPr>
      <w:r w:rsidRPr="001357EF">
        <w:rPr>
          <w:b/>
        </w:rPr>
        <w:t>wymagania niezbędne (konieczne) do podjęcia pracy na danym stanowisku:</w:t>
      </w:r>
    </w:p>
    <w:p w:rsidR="0057330E" w:rsidRDefault="0057330E" w:rsidP="0057330E">
      <w:pPr>
        <w:numPr>
          <w:ilvl w:val="0"/>
          <w:numId w:val="13"/>
        </w:numPr>
        <w:jc w:val="both"/>
      </w:pPr>
      <w:r>
        <w:t>obywatelstwo polskie,</w:t>
      </w:r>
    </w:p>
    <w:p w:rsidR="0057330E" w:rsidRDefault="0057330E" w:rsidP="0057330E">
      <w:pPr>
        <w:numPr>
          <w:ilvl w:val="0"/>
          <w:numId w:val="13"/>
        </w:numPr>
        <w:jc w:val="both"/>
      </w:pPr>
      <w:r>
        <w:t xml:space="preserve"> wykształcenie wyższe pierwszego lub drugiego stopnia w rozumieniu przepisów ustawy o szkolnictwie wyższym, </w:t>
      </w:r>
    </w:p>
    <w:p w:rsidR="0057330E" w:rsidRDefault="0057330E" w:rsidP="0057330E">
      <w:pPr>
        <w:numPr>
          <w:ilvl w:val="0"/>
          <w:numId w:val="13"/>
        </w:numPr>
        <w:jc w:val="both"/>
      </w:pPr>
      <w:r>
        <w:t>staż pracy: co najmniej trzyletni staż pracy,</w:t>
      </w:r>
    </w:p>
    <w:p w:rsidR="0057330E" w:rsidRDefault="0057330E" w:rsidP="0057330E">
      <w:pPr>
        <w:numPr>
          <w:ilvl w:val="0"/>
          <w:numId w:val="13"/>
        </w:numPr>
        <w:jc w:val="both"/>
      </w:pPr>
      <w:r>
        <w:t>niekaralność sadowa za przestępstwa popełnione umyślnie,</w:t>
      </w:r>
    </w:p>
    <w:p w:rsidR="0057330E" w:rsidRDefault="0057330E" w:rsidP="0057330E">
      <w:pPr>
        <w:numPr>
          <w:ilvl w:val="0"/>
          <w:numId w:val="13"/>
        </w:numPr>
        <w:jc w:val="both"/>
      </w:pPr>
      <w:r>
        <w:t>pełna zdolność do czynności prawnych i korzystanie z pełni praw publicznych,</w:t>
      </w:r>
    </w:p>
    <w:p w:rsidR="0057330E" w:rsidRDefault="0057330E" w:rsidP="0057330E">
      <w:pPr>
        <w:numPr>
          <w:ilvl w:val="0"/>
          <w:numId w:val="13"/>
        </w:numPr>
        <w:jc w:val="both"/>
      </w:pPr>
      <w:r>
        <w:t>stan zdrowia pozwalający na zatrudnienie na tym stanowisku,</w:t>
      </w:r>
    </w:p>
    <w:p w:rsidR="0057330E" w:rsidRDefault="0057330E" w:rsidP="0057330E">
      <w:pPr>
        <w:numPr>
          <w:ilvl w:val="0"/>
          <w:numId w:val="13"/>
        </w:numPr>
        <w:jc w:val="both"/>
      </w:pPr>
      <w:r>
        <w:t>dobra znajomość przepisów regulujących zagadnienia objęte specyfiką tego stanowiska,</w:t>
      </w:r>
    </w:p>
    <w:p w:rsidR="0057330E" w:rsidRDefault="0057330E" w:rsidP="0057330E">
      <w:pPr>
        <w:numPr>
          <w:ilvl w:val="0"/>
          <w:numId w:val="13"/>
        </w:numPr>
        <w:jc w:val="both"/>
      </w:pPr>
      <w:r>
        <w:t>nieposzlakowana opinia,</w:t>
      </w:r>
    </w:p>
    <w:p w:rsidR="0057330E" w:rsidRDefault="0057330E" w:rsidP="0057330E">
      <w:pPr>
        <w:numPr>
          <w:ilvl w:val="0"/>
          <w:numId w:val="13"/>
        </w:numPr>
        <w:jc w:val="both"/>
      </w:pPr>
      <w:r>
        <w:t>umiejętność pracy w zespole, komunikatywność,</w:t>
      </w:r>
    </w:p>
    <w:p w:rsidR="0057330E" w:rsidRDefault="0057330E" w:rsidP="0057330E">
      <w:pPr>
        <w:numPr>
          <w:ilvl w:val="0"/>
          <w:numId w:val="13"/>
        </w:numPr>
        <w:jc w:val="both"/>
      </w:pPr>
      <w:r>
        <w:t>pisemne wyrażenie zgody na przetwarzanie danych osobowych w zakresie niezbędnym do przeprowadzenia naboru.</w:t>
      </w:r>
    </w:p>
    <w:p w:rsidR="001357EF" w:rsidRPr="001357EF" w:rsidRDefault="001357EF" w:rsidP="001357EF">
      <w:pPr>
        <w:pStyle w:val="Akapitzlist"/>
        <w:ind w:left="600"/>
        <w:jc w:val="both"/>
        <w:outlineLvl w:val="0"/>
        <w:rPr>
          <w:b/>
        </w:rPr>
      </w:pPr>
    </w:p>
    <w:p w:rsidR="005F2994" w:rsidRDefault="005F2994" w:rsidP="005F2994">
      <w:pPr>
        <w:jc w:val="both"/>
        <w:rPr>
          <w:b/>
        </w:rPr>
      </w:pPr>
      <w:r>
        <w:t xml:space="preserve">    2)  </w:t>
      </w:r>
      <w:r>
        <w:rPr>
          <w:b/>
        </w:rPr>
        <w:t xml:space="preserve">wymagania dodatkowe pozwalające na optymalne wykonywanie zadań na </w:t>
      </w:r>
    </w:p>
    <w:p w:rsidR="005F2994" w:rsidRPr="0057330E" w:rsidRDefault="005F2994" w:rsidP="0057330E">
      <w:pPr>
        <w:jc w:val="both"/>
        <w:rPr>
          <w:b/>
        </w:rPr>
      </w:pPr>
      <w:r>
        <w:rPr>
          <w:b/>
        </w:rPr>
        <w:t xml:space="preserve">       stanowisku.</w:t>
      </w:r>
    </w:p>
    <w:p w:rsidR="005F2994" w:rsidRDefault="005F2994" w:rsidP="005F2994">
      <w:pPr>
        <w:numPr>
          <w:ilvl w:val="0"/>
          <w:numId w:val="2"/>
        </w:numPr>
        <w:jc w:val="both"/>
      </w:pPr>
      <w:r>
        <w:t xml:space="preserve">prawo jazdy </w:t>
      </w:r>
      <w:proofErr w:type="spellStart"/>
      <w:proofErr w:type="gramStart"/>
      <w:r>
        <w:t>kat.”B</w:t>
      </w:r>
      <w:proofErr w:type="spellEnd"/>
      <w:proofErr w:type="gramEnd"/>
      <w:r>
        <w:t>”,</w:t>
      </w:r>
    </w:p>
    <w:p w:rsidR="005F2994" w:rsidRDefault="005F2994" w:rsidP="005F2994">
      <w:pPr>
        <w:numPr>
          <w:ilvl w:val="0"/>
          <w:numId w:val="2"/>
        </w:numPr>
        <w:jc w:val="both"/>
      </w:pPr>
      <w:r>
        <w:t>znajomość języków obcych (niemiecki, angielski, czeski),</w:t>
      </w:r>
    </w:p>
    <w:p w:rsidR="005F2994" w:rsidRDefault="0057330E" w:rsidP="005F2994">
      <w:pPr>
        <w:numPr>
          <w:ilvl w:val="0"/>
          <w:numId w:val="2"/>
        </w:numPr>
        <w:jc w:val="both"/>
      </w:pPr>
      <w:r>
        <w:t>dyspozycyjność</w:t>
      </w:r>
    </w:p>
    <w:p w:rsidR="005F2994" w:rsidRDefault="005F2994" w:rsidP="005F2994">
      <w:pPr>
        <w:jc w:val="both"/>
      </w:pPr>
    </w:p>
    <w:p w:rsidR="005F2994" w:rsidRDefault="005F2994" w:rsidP="005F2994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Zakres zadań wykonywanych na stanowisku:</w:t>
      </w:r>
    </w:p>
    <w:p w:rsidR="005F2994" w:rsidRDefault="005F2994" w:rsidP="005F2994">
      <w:pPr>
        <w:numPr>
          <w:ilvl w:val="0"/>
          <w:numId w:val="4"/>
        </w:numPr>
        <w:jc w:val="both"/>
      </w:pPr>
      <w:r>
        <w:rPr>
          <w:color w:val="000000"/>
        </w:rPr>
        <w:t>O</w:t>
      </w:r>
      <w:r>
        <w:t>rganizowanie i nadzorowanie procesów inwestycyjnych i remontowych w zakresie zadań realizowanych przez Gminę.</w:t>
      </w:r>
    </w:p>
    <w:p w:rsidR="005F2994" w:rsidRDefault="005F2994" w:rsidP="005F2994">
      <w:pPr>
        <w:numPr>
          <w:ilvl w:val="0"/>
          <w:numId w:val="4"/>
        </w:numPr>
        <w:jc w:val="both"/>
      </w:pPr>
      <w:r>
        <w:t>Występowanie w imieniu Burmistrza o decyzje o warunkach zagospodarowania terenu i o pozwolenie na budowę, w przypadkach, kiedy inwestorem jest Gmina we współpracy z MK.</w:t>
      </w:r>
    </w:p>
    <w:p w:rsidR="005F2994" w:rsidRDefault="005F2994" w:rsidP="005F2994">
      <w:pPr>
        <w:numPr>
          <w:ilvl w:val="0"/>
          <w:numId w:val="4"/>
        </w:numPr>
        <w:jc w:val="both"/>
      </w:pPr>
      <w:r>
        <w:t>Ustalanie wykonawców prac projektowo-kosztorysowych, przygotowywanie umów na wykonawstwo w tym zakresie, monitorowanie ich realizacji i rozliczanie z powierzonych zadań.</w:t>
      </w:r>
    </w:p>
    <w:p w:rsidR="005F2994" w:rsidRDefault="005F2994" w:rsidP="005F2994">
      <w:pPr>
        <w:numPr>
          <w:ilvl w:val="0"/>
          <w:numId w:val="4"/>
        </w:numPr>
        <w:jc w:val="both"/>
      </w:pPr>
      <w:r>
        <w:t>Ustalanie wykonawców zadań inwestycyjnych i remontowych, zlecanie im robót z zachowaniem obowiązujących procedur.</w:t>
      </w:r>
    </w:p>
    <w:p w:rsidR="005F2994" w:rsidRDefault="005F2994" w:rsidP="007630F9">
      <w:pPr>
        <w:pStyle w:val="Akapitzlist"/>
        <w:widowControl w:val="0"/>
        <w:numPr>
          <w:ilvl w:val="0"/>
          <w:numId w:val="4"/>
        </w:numPr>
        <w:suppressAutoHyphens/>
        <w:jc w:val="both"/>
      </w:pPr>
      <w:r>
        <w:t>Nadzorowanie realizacji zadań w szczególności z punktu widzenia ich zgodności z zawartymi umowami i harmonogramami robót.</w:t>
      </w:r>
    </w:p>
    <w:p w:rsidR="005F2994" w:rsidRDefault="005F2994" w:rsidP="007630F9">
      <w:pPr>
        <w:widowControl w:val="0"/>
        <w:numPr>
          <w:ilvl w:val="0"/>
          <w:numId w:val="4"/>
        </w:numPr>
        <w:suppressAutoHyphens/>
        <w:jc w:val="both"/>
      </w:pPr>
      <w:r>
        <w:t>Kontrolowanie przebiegu robót w terenie.</w:t>
      </w:r>
    </w:p>
    <w:p w:rsidR="005F2994" w:rsidRDefault="005F2994" w:rsidP="007630F9">
      <w:pPr>
        <w:widowControl w:val="0"/>
        <w:numPr>
          <w:ilvl w:val="0"/>
          <w:numId w:val="4"/>
        </w:numPr>
        <w:suppressAutoHyphens/>
        <w:jc w:val="both"/>
      </w:pPr>
      <w:r>
        <w:t xml:space="preserve">Przygotowywanie odbiorów zadań inwestycyjnych i remontowych oraz potwierdzanie </w:t>
      </w:r>
    </w:p>
    <w:p w:rsidR="005F2994" w:rsidRDefault="005F2994" w:rsidP="007630F9">
      <w:pPr>
        <w:widowControl w:val="0"/>
        <w:numPr>
          <w:ilvl w:val="0"/>
          <w:numId w:val="4"/>
        </w:numPr>
        <w:suppressAutoHyphens/>
        <w:jc w:val="both"/>
      </w:pPr>
      <w:r>
        <w:t>ich realizacji, zgodnie z wymogami wynikającymi z umów i innych dokumentów określających zakres i czas realizacji.</w:t>
      </w:r>
    </w:p>
    <w:p w:rsidR="005F2994" w:rsidRDefault="005F2994" w:rsidP="007630F9">
      <w:pPr>
        <w:widowControl w:val="0"/>
        <w:numPr>
          <w:ilvl w:val="0"/>
          <w:numId w:val="4"/>
        </w:numPr>
        <w:suppressAutoHyphens/>
        <w:jc w:val="both"/>
      </w:pPr>
      <w:r>
        <w:lastRenderedPageBreak/>
        <w:t>Dokonywanie rozliczeń zadań inwestycyjnych i remontowych.</w:t>
      </w:r>
    </w:p>
    <w:p w:rsidR="005F2994" w:rsidRDefault="005F2994" w:rsidP="007630F9">
      <w:pPr>
        <w:widowControl w:val="0"/>
        <w:numPr>
          <w:ilvl w:val="0"/>
          <w:numId w:val="4"/>
        </w:numPr>
        <w:suppressAutoHyphens/>
        <w:jc w:val="both"/>
      </w:pPr>
      <w:r>
        <w:t>Wykazywanie szczególnej dbałości o dobro Gminy w procesie przygotowywania i realizacji zadań inwestycyjnych.</w:t>
      </w:r>
    </w:p>
    <w:p w:rsidR="005F2994" w:rsidRDefault="005F2994" w:rsidP="007630F9">
      <w:pPr>
        <w:widowControl w:val="0"/>
        <w:numPr>
          <w:ilvl w:val="0"/>
          <w:numId w:val="4"/>
        </w:numPr>
        <w:suppressAutoHyphens/>
        <w:jc w:val="both"/>
      </w:pPr>
      <w:r>
        <w:t>Prowadzenie reklamacji inwestycji z zakresu właściwości Wydziału.</w:t>
      </w:r>
    </w:p>
    <w:p w:rsidR="005F2994" w:rsidRDefault="005F2994" w:rsidP="007630F9">
      <w:pPr>
        <w:widowControl w:val="0"/>
        <w:numPr>
          <w:ilvl w:val="0"/>
          <w:numId w:val="4"/>
        </w:numPr>
        <w:suppressAutoHyphens/>
        <w:jc w:val="both"/>
        <w:rPr>
          <w:color w:val="000000"/>
        </w:rPr>
      </w:pPr>
      <w:r>
        <w:t>O</w:t>
      </w:r>
      <w:r>
        <w:rPr>
          <w:color w:val="000000"/>
        </w:rPr>
        <w:t>pracowywanie okresowych, zbiorczych informacji i sprawozdań z realizacji zadań rzeczowych.</w:t>
      </w:r>
    </w:p>
    <w:p w:rsidR="005F2994" w:rsidRDefault="005F2994" w:rsidP="007630F9">
      <w:pPr>
        <w:widowControl w:val="0"/>
        <w:numPr>
          <w:ilvl w:val="0"/>
          <w:numId w:val="4"/>
        </w:numPr>
        <w:suppressAutoHyphens/>
        <w:jc w:val="both"/>
        <w:rPr>
          <w:color w:val="000000"/>
        </w:rPr>
      </w:pPr>
      <w:r>
        <w:rPr>
          <w:color w:val="000000"/>
        </w:rPr>
        <w:t>Kompletowanie dokumentacji dotyczącej prowadzonych remontów i inwestycji.</w:t>
      </w:r>
    </w:p>
    <w:p w:rsidR="005F2994" w:rsidRDefault="005F2994" w:rsidP="007630F9">
      <w:pPr>
        <w:widowControl w:val="0"/>
        <w:numPr>
          <w:ilvl w:val="0"/>
          <w:numId w:val="4"/>
        </w:numPr>
        <w:suppressAutoHyphens/>
        <w:jc w:val="both"/>
        <w:rPr>
          <w:color w:val="000000"/>
        </w:rPr>
      </w:pPr>
      <w:r>
        <w:rPr>
          <w:color w:val="000000"/>
        </w:rPr>
        <w:t>Kontrola rzetelności wystawianych rozliczeń energii elektrycznej na potrzeby gminy.</w:t>
      </w:r>
    </w:p>
    <w:p w:rsidR="005F2994" w:rsidRDefault="005F2994" w:rsidP="007630F9">
      <w:pPr>
        <w:widowControl w:val="0"/>
        <w:numPr>
          <w:ilvl w:val="0"/>
          <w:numId w:val="4"/>
        </w:numPr>
        <w:suppressAutoHyphens/>
        <w:jc w:val="both"/>
      </w:pPr>
      <w:r>
        <w:t>Utrzymanie we właściwym stanie i rozwój infrastruktury drogowej oraz sprawowanie funkcji zarządcy w odniesieniu do dróg Gminnych, a w szczególności przez:</w:t>
      </w:r>
    </w:p>
    <w:p w:rsidR="005F2994" w:rsidRDefault="005F2994" w:rsidP="005F2994">
      <w:pPr>
        <w:widowControl w:val="0"/>
        <w:numPr>
          <w:ilvl w:val="0"/>
          <w:numId w:val="6"/>
        </w:numPr>
        <w:suppressAutoHyphens/>
        <w:ind w:right="57"/>
        <w:jc w:val="both"/>
        <w:rPr>
          <w:color w:val="000000"/>
        </w:rPr>
      </w:pPr>
      <w:r>
        <w:rPr>
          <w:color w:val="000000"/>
        </w:rPr>
        <w:t>prowadzenie ewidencji dróg gminnych i miejskich lokalnych,</w:t>
      </w:r>
    </w:p>
    <w:p w:rsidR="005F2994" w:rsidRDefault="005F2994" w:rsidP="005F2994">
      <w:pPr>
        <w:widowControl w:val="0"/>
        <w:numPr>
          <w:ilvl w:val="0"/>
          <w:numId w:val="6"/>
        </w:numPr>
        <w:suppressAutoHyphens/>
        <w:ind w:right="57"/>
        <w:jc w:val="both"/>
        <w:rPr>
          <w:color w:val="000000"/>
        </w:rPr>
      </w:pPr>
      <w:r>
        <w:rPr>
          <w:color w:val="000000"/>
        </w:rPr>
        <w:t>kontrolę stanu technicznego nawierzchni jezdni i chodników oraz oznakowania poziomego i pionowego,</w:t>
      </w:r>
    </w:p>
    <w:p w:rsidR="005F2994" w:rsidRDefault="005F2994" w:rsidP="005F2994">
      <w:pPr>
        <w:widowControl w:val="0"/>
        <w:numPr>
          <w:ilvl w:val="0"/>
          <w:numId w:val="6"/>
        </w:numPr>
        <w:suppressAutoHyphens/>
        <w:ind w:right="57"/>
        <w:jc w:val="both"/>
        <w:rPr>
          <w:color w:val="000000"/>
        </w:rPr>
      </w:pPr>
      <w:r>
        <w:rPr>
          <w:color w:val="000000"/>
        </w:rPr>
        <w:t>dokonywanie okresowych przeglądów stanu technicznego dróg i obiektów inżynierskich związanych z drogami,</w:t>
      </w:r>
    </w:p>
    <w:p w:rsidR="005F2994" w:rsidRDefault="005F2994" w:rsidP="005F2994">
      <w:pPr>
        <w:widowControl w:val="0"/>
        <w:numPr>
          <w:ilvl w:val="0"/>
          <w:numId w:val="6"/>
        </w:numPr>
        <w:suppressAutoHyphens/>
        <w:ind w:right="57"/>
        <w:jc w:val="both"/>
        <w:rPr>
          <w:color w:val="000000"/>
        </w:rPr>
      </w:pPr>
      <w:r>
        <w:rPr>
          <w:color w:val="000000"/>
        </w:rPr>
        <w:t>realizację zadań w zakresie remontów kapitalnych i inwestycji drogowych w tym dróg transportu rolnego,</w:t>
      </w:r>
    </w:p>
    <w:p w:rsidR="005F2994" w:rsidRDefault="005F2994" w:rsidP="005F2994">
      <w:pPr>
        <w:widowControl w:val="0"/>
        <w:numPr>
          <w:ilvl w:val="0"/>
          <w:numId w:val="6"/>
        </w:numPr>
        <w:suppressAutoHyphens/>
        <w:ind w:right="57"/>
        <w:jc w:val="both"/>
        <w:rPr>
          <w:color w:val="000000"/>
        </w:rPr>
      </w:pPr>
      <w:r>
        <w:rPr>
          <w:color w:val="000000"/>
        </w:rPr>
        <w:t>prowadzenie spraw związanych z organizacją ruchu drogowego, w tym zatwierdzanie projektów organizacji ruchu na czas prowadzenia robót w pasie drogowym,</w:t>
      </w:r>
    </w:p>
    <w:p w:rsidR="005F2994" w:rsidRDefault="005F2994" w:rsidP="005F2994">
      <w:pPr>
        <w:numPr>
          <w:ilvl w:val="0"/>
          <w:numId w:val="6"/>
        </w:numPr>
        <w:suppressAutoHyphens/>
        <w:jc w:val="both"/>
        <w:rPr>
          <w:color w:val="000000"/>
        </w:rPr>
      </w:pPr>
      <w:r>
        <w:rPr>
          <w:color w:val="000000"/>
        </w:rPr>
        <w:t>wydawanie zezwoleń na lokalizację w pasie drogowym obiektów niezwiązanych z gospodarką drogową i na inne zajmowanie pasa drogowego w odniesieniu do dróg lokalnych (gminnych),</w:t>
      </w:r>
    </w:p>
    <w:p w:rsidR="005F2994" w:rsidRDefault="005F2994" w:rsidP="005F2994">
      <w:pPr>
        <w:numPr>
          <w:ilvl w:val="0"/>
          <w:numId w:val="6"/>
        </w:numPr>
        <w:suppressAutoHyphens/>
        <w:jc w:val="both"/>
        <w:rPr>
          <w:color w:val="000000"/>
        </w:rPr>
      </w:pPr>
      <w:r>
        <w:rPr>
          <w:color w:val="000000"/>
        </w:rPr>
        <w:t>wydawanie opinii w sprawie zaliczania dróg do kategorii dróg gminnych i zakładowych,</w:t>
      </w:r>
    </w:p>
    <w:p w:rsidR="005F2994" w:rsidRDefault="005F2994" w:rsidP="005F2994">
      <w:pPr>
        <w:numPr>
          <w:ilvl w:val="0"/>
          <w:numId w:val="6"/>
        </w:numPr>
        <w:suppressAutoHyphens/>
        <w:jc w:val="both"/>
        <w:rPr>
          <w:color w:val="000000"/>
        </w:rPr>
      </w:pPr>
      <w:r>
        <w:rPr>
          <w:color w:val="000000"/>
        </w:rPr>
        <w:t>planowanie budowy, modernizacji, utrzymania i ochrony dróg gminnych,</w:t>
      </w:r>
    </w:p>
    <w:p w:rsidR="005F2994" w:rsidRDefault="005F2994" w:rsidP="005F2994">
      <w:pPr>
        <w:numPr>
          <w:ilvl w:val="0"/>
          <w:numId w:val="6"/>
        </w:numPr>
        <w:suppressAutoHyphens/>
        <w:jc w:val="both"/>
        <w:rPr>
          <w:color w:val="000000"/>
        </w:rPr>
      </w:pPr>
      <w:r>
        <w:rPr>
          <w:color w:val="000000"/>
        </w:rPr>
        <w:t xml:space="preserve">orzekanie o przywróceniu pasa drogowego drogi gminnej i lokalnej miejskiej do stanu pierwotnego </w:t>
      </w:r>
      <w:proofErr w:type="gramStart"/>
      <w:r>
        <w:rPr>
          <w:color w:val="000000"/>
        </w:rPr>
        <w:t>w  przypadkach</w:t>
      </w:r>
      <w:proofErr w:type="gramEnd"/>
      <w:r>
        <w:rPr>
          <w:color w:val="000000"/>
        </w:rPr>
        <w:t xml:space="preserve"> jego naruszenia,</w:t>
      </w:r>
    </w:p>
    <w:p w:rsidR="005F2994" w:rsidRDefault="005F2994" w:rsidP="005F2994">
      <w:pPr>
        <w:numPr>
          <w:ilvl w:val="0"/>
          <w:numId w:val="6"/>
        </w:numPr>
        <w:suppressAutoHyphens/>
        <w:jc w:val="both"/>
        <w:rPr>
          <w:color w:val="000000"/>
        </w:rPr>
      </w:pPr>
      <w:r>
        <w:rPr>
          <w:color w:val="000000"/>
        </w:rPr>
        <w:t xml:space="preserve">przygotowanie zarządzeń w sprawie usuwania </w:t>
      </w:r>
      <w:proofErr w:type="spellStart"/>
      <w:r>
        <w:rPr>
          <w:color w:val="000000"/>
        </w:rPr>
        <w:t>zakrzewień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zadrzewień</w:t>
      </w:r>
      <w:proofErr w:type="spellEnd"/>
      <w:r>
        <w:rPr>
          <w:color w:val="000000"/>
        </w:rPr>
        <w:t xml:space="preserve"> utrudniających widocz</w:t>
      </w:r>
      <w:r>
        <w:rPr>
          <w:color w:val="000000"/>
        </w:rPr>
        <w:softHyphen/>
        <w:t>ność na drogach gminnych,</w:t>
      </w:r>
    </w:p>
    <w:p w:rsidR="005F2994" w:rsidRDefault="005F2994" w:rsidP="005F2994">
      <w:pPr>
        <w:numPr>
          <w:ilvl w:val="0"/>
          <w:numId w:val="6"/>
        </w:numPr>
        <w:suppressAutoHyphens/>
        <w:jc w:val="both"/>
        <w:rPr>
          <w:color w:val="000000"/>
        </w:rPr>
      </w:pPr>
      <w:r>
        <w:rPr>
          <w:color w:val="000000"/>
        </w:rPr>
        <w:t xml:space="preserve">prowadzenie spraw związanych z oznakowaniem pionowym i poziomym na drogach gminnych </w:t>
      </w:r>
      <w:proofErr w:type="gramStart"/>
      <w:r>
        <w:rPr>
          <w:color w:val="000000"/>
        </w:rPr>
        <w:t>i  lokalnych</w:t>
      </w:r>
      <w:proofErr w:type="gramEnd"/>
      <w:r>
        <w:rPr>
          <w:color w:val="000000"/>
        </w:rPr>
        <w:t>,</w:t>
      </w:r>
    </w:p>
    <w:p w:rsidR="005F2994" w:rsidRDefault="005F2994" w:rsidP="007630F9">
      <w:pPr>
        <w:numPr>
          <w:ilvl w:val="0"/>
          <w:numId w:val="4"/>
        </w:numPr>
        <w:suppressAutoHyphens/>
        <w:jc w:val="both"/>
      </w:pPr>
      <w:r>
        <w:t>Współpraca z Zarządem Dróg Powiatowych w Nysie i Generalną Dyrekcją Dróg Krajowych i Autostrad w zakresie utrzymania i eksploatacji dróg powiatowych na terenie Gminy Otmuchów.</w:t>
      </w:r>
    </w:p>
    <w:p w:rsidR="005F2994" w:rsidRDefault="005F2994" w:rsidP="007630F9">
      <w:pPr>
        <w:numPr>
          <w:ilvl w:val="0"/>
          <w:numId w:val="4"/>
        </w:numPr>
        <w:suppressAutoHyphens/>
        <w:jc w:val="both"/>
      </w:pPr>
      <w:r>
        <w:t>Prowadzenie spraw związanych z funkcjonowaniem komunikacji na terenie gminy:</w:t>
      </w:r>
    </w:p>
    <w:p w:rsidR="005F2994" w:rsidRDefault="005F2994" w:rsidP="005F2994">
      <w:pPr>
        <w:numPr>
          <w:ilvl w:val="0"/>
          <w:numId w:val="7"/>
        </w:numPr>
        <w:suppressAutoHyphens/>
        <w:jc w:val="both"/>
        <w:rPr>
          <w:color w:val="000000"/>
        </w:rPr>
      </w:pPr>
      <w:r>
        <w:rPr>
          <w:color w:val="000000"/>
        </w:rPr>
        <w:t xml:space="preserve">opiniowanie wniosków komunikacyjnych mieszkańców gminy do Starostwa </w:t>
      </w:r>
      <w:r>
        <w:rPr>
          <w:bCs/>
          <w:color w:val="000000"/>
        </w:rPr>
        <w:t>Powiatowego</w:t>
      </w:r>
      <w:r>
        <w:rPr>
          <w:color w:val="000000"/>
        </w:rPr>
        <w:t>,</w:t>
      </w:r>
    </w:p>
    <w:p w:rsidR="005F2994" w:rsidRDefault="005F2994" w:rsidP="005F2994">
      <w:pPr>
        <w:numPr>
          <w:ilvl w:val="0"/>
          <w:numId w:val="7"/>
        </w:numPr>
        <w:suppressAutoHyphens/>
        <w:jc w:val="both"/>
        <w:rPr>
          <w:color w:val="000000"/>
        </w:rPr>
      </w:pPr>
      <w:r>
        <w:rPr>
          <w:color w:val="000000"/>
        </w:rPr>
        <w:t>opiniowanie rozkładów jazdy (realizowanych przez PKS i innych przewoźników),</w:t>
      </w:r>
    </w:p>
    <w:p w:rsidR="005F2994" w:rsidRDefault="005F2994" w:rsidP="005F2994">
      <w:pPr>
        <w:numPr>
          <w:ilvl w:val="0"/>
          <w:numId w:val="7"/>
        </w:numPr>
        <w:suppressAutoHyphens/>
        <w:jc w:val="both"/>
        <w:rPr>
          <w:color w:val="000000"/>
        </w:rPr>
      </w:pPr>
      <w:r>
        <w:rPr>
          <w:color w:val="000000"/>
        </w:rPr>
        <w:t>prowadzenie remontów przystanków autobusowych,</w:t>
      </w:r>
    </w:p>
    <w:p w:rsidR="005F2994" w:rsidRDefault="005F2994" w:rsidP="005F2994">
      <w:pPr>
        <w:numPr>
          <w:ilvl w:val="0"/>
          <w:numId w:val="7"/>
        </w:numPr>
        <w:suppressAutoHyphens/>
        <w:jc w:val="both"/>
        <w:rPr>
          <w:color w:val="000000"/>
        </w:rPr>
      </w:pPr>
      <w:r>
        <w:rPr>
          <w:color w:val="000000"/>
        </w:rPr>
        <w:t>pomoc w organizacji nowych tras jazdy w komunikacji publicznej,</w:t>
      </w:r>
    </w:p>
    <w:p w:rsidR="005F2994" w:rsidRDefault="005F2994" w:rsidP="007630F9">
      <w:pPr>
        <w:numPr>
          <w:ilvl w:val="0"/>
          <w:numId w:val="4"/>
        </w:numPr>
        <w:suppressAutoHyphens/>
        <w:jc w:val="both"/>
        <w:rPr>
          <w:color w:val="000000"/>
        </w:rPr>
      </w:pPr>
      <w:r>
        <w:rPr>
          <w:color w:val="000000"/>
        </w:rPr>
        <w:t>Ustalanie lokalizacji nowych przystanków wraz z budową wiat przystankowych.</w:t>
      </w:r>
    </w:p>
    <w:p w:rsidR="005F2994" w:rsidRDefault="005F2994" w:rsidP="007630F9">
      <w:pPr>
        <w:numPr>
          <w:ilvl w:val="0"/>
          <w:numId w:val="4"/>
        </w:numPr>
        <w:suppressAutoHyphens/>
        <w:jc w:val="both"/>
      </w:pPr>
      <w:r>
        <w:t>Prowadzenie akcji zimowego utrzymania dróg, a w szczególności:</w:t>
      </w:r>
    </w:p>
    <w:p w:rsidR="005F2994" w:rsidRDefault="005F2994" w:rsidP="005F2994">
      <w:pPr>
        <w:numPr>
          <w:ilvl w:val="0"/>
          <w:numId w:val="8"/>
        </w:numPr>
        <w:suppressAutoHyphens/>
        <w:ind w:left="709" w:hanging="349"/>
        <w:jc w:val="both"/>
        <w:rPr>
          <w:color w:val="000000"/>
        </w:rPr>
      </w:pPr>
      <w:r>
        <w:rPr>
          <w:color w:val="000000"/>
        </w:rPr>
        <w:t>wybór w drodze przetargu wykonawcy na utrzymanie przejezdności dróg w okresie zimowym,</w:t>
      </w:r>
    </w:p>
    <w:p w:rsidR="005F2994" w:rsidRDefault="005F2994" w:rsidP="005F2994">
      <w:pPr>
        <w:numPr>
          <w:ilvl w:val="0"/>
          <w:numId w:val="8"/>
        </w:numPr>
        <w:suppressAutoHyphens/>
        <w:ind w:left="709" w:hanging="349"/>
        <w:jc w:val="both"/>
        <w:rPr>
          <w:color w:val="000000"/>
        </w:rPr>
      </w:pPr>
      <w:r>
        <w:rPr>
          <w:color w:val="000000"/>
        </w:rPr>
        <w:t>współdziałanie z radami sołeckimi przy odśnieżaniu dróg gminnych oraz osiedlowych.</w:t>
      </w:r>
    </w:p>
    <w:p w:rsidR="005F2994" w:rsidRDefault="005F2994" w:rsidP="005F2994">
      <w:pPr>
        <w:numPr>
          <w:ilvl w:val="0"/>
          <w:numId w:val="8"/>
        </w:numPr>
        <w:suppressAutoHyphens/>
        <w:ind w:left="709" w:hanging="349"/>
        <w:jc w:val="both"/>
        <w:rPr>
          <w:color w:val="000000"/>
        </w:rPr>
      </w:pPr>
      <w:r>
        <w:rPr>
          <w:color w:val="000000"/>
        </w:rPr>
        <w:t>gromadzenie piasku na okres zimowy i ustalanie miejsc jego składowania.</w:t>
      </w:r>
    </w:p>
    <w:p w:rsidR="005F2994" w:rsidRDefault="005F2994" w:rsidP="007630F9">
      <w:pPr>
        <w:widowControl w:val="0"/>
        <w:numPr>
          <w:ilvl w:val="0"/>
          <w:numId w:val="4"/>
        </w:numPr>
        <w:suppressAutoHyphens/>
        <w:jc w:val="both"/>
        <w:rPr>
          <w:color w:val="000000"/>
          <w:lang w:eastAsia="zh-CN" w:bidi="hi-IN"/>
        </w:rPr>
      </w:pPr>
      <w:r>
        <w:rPr>
          <w:color w:val="000000"/>
        </w:rPr>
        <w:t>Bieżący nadzór nad utrzymaniem przejezdności dróg na terenie Gminy.</w:t>
      </w:r>
    </w:p>
    <w:p w:rsidR="005F2994" w:rsidRDefault="005F2994" w:rsidP="007630F9">
      <w:pPr>
        <w:widowControl w:val="0"/>
        <w:numPr>
          <w:ilvl w:val="0"/>
          <w:numId w:val="4"/>
        </w:numPr>
        <w:suppressAutoHyphens/>
        <w:ind w:right="57"/>
        <w:jc w:val="both"/>
        <w:rPr>
          <w:color w:val="000000"/>
        </w:rPr>
      </w:pPr>
      <w:r>
        <w:rPr>
          <w:color w:val="000000"/>
        </w:rPr>
        <w:t>Nadzór nad funkcjonowaniem oświetlenia dróg, ulic i placów, rozliczanie zużycia energii elektrycznej w zakresie oświetlenia oraz opiniowanie pod względem merytorycznym faktur w tym zakresie.</w:t>
      </w:r>
    </w:p>
    <w:p w:rsidR="005F2994" w:rsidRPr="007630F9" w:rsidRDefault="005F2994" w:rsidP="007630F9">
      <w:pPr>
        <w:widowControl w:val="0"/>
        <w:numPr>
          <w:ilvl w:val="0"/>
          <w:numId w:val="4"/>
        </w:numPr>
        <w:suppressAutoHyphens/>
        <w:ind w:right="57"/>
        <w:jc w:val="both"/>
        <w:rPr>
          <w:color w:val="000000"/>
        </w:rPr>
      </w:pPr>
      <w:r>
        <w:rPr>
          <w:color w:val="000000"/>
        </w:rPr>
        <w:lastRenderedPageBreak/>
        <w:t>Prowadzenie</w:t>
      </w:r>
      <w:r>
        <w:t xml:space="preserve"> spraw związanych z udziałem Gminy w związkach i porozumieniach międzygminnych takich jak: „Szlak Staropolski” i innych wg potrzeb.</w:t>
      </w:r>
    </w:p>
    <w:p w:rsidR="007630F9" w:rsidRDefault="007630F9" w:rsidP="007630F9">
      <w:pPr>
        <w:widowControl w:val="0"/>
        <w:suppressAutoHyphens/>
        <w:ind w:left="720" w:right="57"/>
        <w:jc w:val="both"/>
        <w:rPr>
          <w:color w:val="000000"/>
        </w:rPr>
      </w:pPr>
    </w:p>
    <w:p w:rsidR="005F2994" w:rsidRDefault="0057330E" w:rsidP="005F2994">
      <w:pPr>
        <w:numPr>
          <w:ilvl w:val="0"/>
          <w:numId w:val="3"/>
        </w:numPr>
        <w:jc w:val="both"/>
        <w:rPr>
          <w:b/>
        </w:rPr>
      </w:pPr>
      <w:proofErr w:type="gramStart"/>
      <w:r>
        <w:rPr>
          <w:b/>
        </w:rPr>
        <w:t xml:space="preserve">Warunki </w:t>
      </w:r>
      <w:r w:rsidR="005F2994">
        <w:rPr>
          <w:b/>
        </w:rPr>
        <w:t xml:space="preserve"> pracy</w:t>
      </w:r>
      <w:proofErr w:type="gramEnd"/>
      <w:r w:rsidR="005F2994">
        <w:rPr>
          <w:b/>
        </w:rPr>
        <w:t xml:space="preserve"> na stanowisku:</w:t>
      </w:r>
    </w:p>
    <w:p w:rsidR="005F2994" w:rsidRDefault="005F2994" w:rsidP="005F2994">
      <w:pPr>
        <w:numPr>
          <w:ilvl w:val="0"/>
          <w:numId w:val="9"/>
        </w:numPr>
        <w:jc w:val="both"/>
      </w:pPr>
      <w:r>
        <w:t xml:space="preserve">praca w pełnym wymiarze czasu </w:t>
      </w:r>
      <w:r w:rsidR="0057330E">
        <w:t>pracy, umowa o prace na czas określony, służba przygotowawcza,</w:t>
      </w:r>
    </w:p>
    <w:p w:rsidR="005F2994" w:rsidRDefault="005F2994" w:rsidP="005F2994">
      <w:pPr>
        <w:numPr>
          <w:ilvl w:val="0"/>
          <w:numId w:val="9"/>
        </w:numPr>
        <w:jc w:val="both"/>
      </w:pPr>
      <w:r>
        <w:t>wyposażenie stanowiska pracy: biurko, komputer, drukarka, telefon,</w:t>
      </w:r>
    </w:p>
    <w:p w:rsidR="005F2994" w:rsidRDefault="005F2994" w:rsidP="005F2994">
      <w:pPr>
        <w:numPr>
          <w:ilvl w:val="0"/>
          <w:numId w:val="9"/>
        </w:numPr>
        <w:jc w:val="both"/>
      </w:pPr>
      <w:r>
        <w:t xml:space="preserve">fizyczne warunki pracy: praca z obsługą komputera powyżej połowy dobowego wymiaru czasu </w:t>
      </w:r>
      <w:proofErr w:type="gramStart"/>
      <w:r>
        <w:t>pracy ,</w:t>
      </w:r>
      <w:proofErr w:type="gramEnd"/>
      <w:r>
        <w:t xml:space="preserve"> wymagająca sprawności obu rąk i wymuszonej pozycji siedzącej  pokój biurowy ogrzewany i oświetlony,</w:t>
      </w:r>
    </w:p>
    <w:p w:rsidR="005F2994" w:rsidRDefault="005F2994" w:rsidP="005F2994">
      <w:pPr>
        <w:numPr>
          <w:ilvl w:val="0"/>
          <w:numId w:val="9"/>
        </w:numPr>
        <w:jc w:val="both"/>
      </w:pPr>
      <w:r>
        <w:t>konieczność poruszania się po kondygnacjach budynku bez możliwości korzystania z windy,</w:t>
      </w:r>
    </w:p>
    <w:p w:rsidR="005F2994" w:rsidRDefault="005F2994" w:rsidP="005F2994">
      <w:pPr>
        <w:numPr>
          <w:ilvl w:val="0"/>
          <w:numId w:val="9"/>
        </w:numPr>
        <w:jc w:val="both"/>
      </w:pPr>
      <w:r>
        <w:t>uciążliwości fizyczne występujące w miejscu wykonywania czynności zawodowych: wykonywanie pracy w wymuszonej pozycji siedzącej powoduje obciążenie kręgosłupa.</w:t>
      </w:r>
    </w:p>
    <w:p w:rsidR="007630F9" w:rsidRDefault="007630F9" w:rsidP="007630F9">
      <w:pPr>
        <w:ind w:left="900"/>
        <w:jc w:val="both"/>
      </w:pPr>
    </w:p>
    <w:p w:rsidR="005F2994" w:rsidRDefault="005F2994" w:rsidP="005F2994">
      <w:pPr>
        <w:numPr>
          <w:ilvl w:val="0"/>
          <w:numId w:val="3"/>
        </w:numPr>
        <w:jc w:val="both"/>
      </w:pPr>
      <w:r>
        <w:t>Informacja o wskaźniku zatrudnienia osób niepełnosprawnych.</w:t>
      </w:r>
    </w:p>
    <w:p w:rsidR="005F2994" w:rsidRDefault="005F2994" w:rsidP="005F2994">
      <w:pPr>
        <w:ind w:left="540"/>
        <w:jc w:val="both"/>
      </w:pPr>
    </w:p>
    <w:p w:rsidR="005F2994" w:rsidRDefault="005F2994" w:rsidP="005F2994">
      <w:pPr>
        <w:ind w:left="540"/>
        <w:jc w:val="both"/>
      </w:pPr>
      <w:r>
        <w:t xml:space="preserve">W miesiącu poprzedzającym datę upublicznienia niniejszego ogłoszenia wskaźnik zatrudnienia osób niepełnosprawnych w Urzędzie Miejskim w Otmuchowie w rozumieniu przepisów o rehabilitacji zawodowej i społecznej oraz zatrudnianiu osób niepełnosprawnych nie przekroczył 6% </w:t>
      </w:r>
    </w:p>
    <w:p w:rsidR="005F2994" w:rsidRDefault="005F2994" w:rsidP="005F2994">
      <w:pPr>
        <w:ind w:left="540"/>
        <w:jc w:val="both"/>
      </w:pPr>
    </w:p>
    <w:p w:rsidR="005F2994" w:rsidRDefault="005F2994" w:rsidP="00A42F35">
      <w:pPr>
        <w:pStyle w:val="Akapitzlist"/>
        <w:numPr>
          <w:ilvl w:val="0"/>
          <w:numId w:val="3"/>
        </w:numPr>
        <w:jc w:val="both"/>
        <w:rPr>
          <w:b/>
        </w:rPr>
      </w:pPr>
      <w:r>
        <w:t xml:space="preserve"> </w:t>
      </w:r>
      <w:r w:rsidRPr="00A42F35">
        <w:rPr>
          <w:b/>
        </w:rPr>
        <w:t>Wymagane dokumenty.</w:t>
      </w:r>
    </w:p>
    <w:p w:rsidR="00B30325" w:rsidRDefault="00B30325" w:rsidP="00B30325">
      <w:pPr>
        <w:pStyle w:val="Akapitzlist"/>
        <w:jc w:val="both"/>
        <w:rPr>
          <w:b/>
          <w:u w:val="single"/>
        </w:rPr>
      </w:pPr>
      <w:r>
        <w:rPr>
          <w:b/>
          <w:u w:val="single"/>
        </w:rPr>
        <w:t>Dokumenty obowiązkowe</w:t>
      </w:r>
    </w:p>
    <w:p w:rsidR="00B30325" w:rsidRDefault="00B30325" w:rsidP="00B30325">
      <w:pPr>
        <w:numPr>
          <w:ilvl w:val="0"/>
          <w:numId w:val="14"/>
        </w:numPr>
        <w:jc w:val="both"/>
      </w:pPr>
      <w:r>
        <w:t>list motywacyjny,</w:t>
      </w:r>
    </w:p>
    <w:p w:rsidR="00B30325" w:rsidRDefault="00B30325" w:rsidP="00B30325">
      <w:pPr>
        <w:numPr>
          <w:ilvl w:val="0"/>
          <w:numId w:val="14"/>
        </w:numPr>
        <w:jc w:val="both"/>
      </w:pPr>
      <w:r>
        <w:t>życiorys-curriculum vitae,</w:t>
      </w:r>
    </w:p>
    <w:p w:rsidR="00B30325" w:rsidRDefault="00B30325" w:rsidP="00B30325">
      <w:pPr>
        <w:numPr>
          <w:ilvl w:val="0"/>
          <w:numId w:val="14"/>
        </w:numPr>
        <w:jc w:val="both"/>
      </w:pPr>
      <w:r>
        <w:t>kserokopie świadectwa pracy,</w:t>
      </w:r>
    </w:p>
    <w:p w:rsidR="00B30325" w:rsidRDefault="00B30325" w:rsidP="00B30325">
      <w:pPr>
        <w:numPr>
          <w:ilvl w:val="0"/>
          <w:numId w:val="14"/>
        </w:numPr>
        <w:jc w:val="both"/>
      </w:pPr>
      <w:r>
        <w:t>kserokopie dyplomów potwierdzających wykształcenie, kserokopie zaświadczeń o ukończonych kursach, szkoleniach,</w:t>
      </w:r>
    </w:p>
    <w:p w:rsidR="00B30325" w:rsidRDefault="00B30325" w:rsidP="00B30325">
      <w:pPr>
        <w:numPr>
          <w:ilvl w:val="0"/>
          <w:numId w:val="14"/>
        </w:numPr>
        <w:jc w:val="both"/>
      </w:pPr>
      <w:r>
        <w:t>oświadczenie o posiadaniu pełni praw publicznych i niekaralności za przestępstwa popełnione umyślnie,</w:t>
      </w:r>
    </w:p>
    <w:p w:rsidR="00B30325" w:rsidRDefault="00B30325" w:rsidP="00B30325">
      <w:pPr>
        <w:numPr>
          <w:ilvl w:val="0"/>
          <w:numId w:val="14"/>
        </w:numPr>
        <w:jc w:val="both"/>
      </w:pPr>
      <w:r>
        <w:t>oświadczenie o niekaralności lub karalności za naruszenie dyscypliny finansów publicznych,</w:t>
      </w:r>
    </w:p>
    <w:p w:rsidR="00B30325" w:rsidRDefault="00B30325" w:rsidP="00B30325">
      <w:pPr>
        <w:numPr>
          <w:ilvl w:val="0"/>
          <w:numId w:val="14"/>
        </w:numPr>
        <w:jc w:val="both"/>
      </w:pPr>
      <w:r>
        <w:t>oryginał kwestionariusza osobowego,</w:t>
      </w:r>
    </w:p>
    <w:p w:rsidR="00B30325" w:rsidRDefault="00B30325" w:rsidP="00B30325">
      <w:pPr>
        <w:numPr>
          <w:ilvl w:val="0"/>
          <w:numId w:val="14"/>
        </w:numPr>
        <w:jc w:val="both"/>
      </w:pPr>
      <w:r>
        <w:t>wyrażenie zgody na przetwarzanie danych osobowych w zakresie niezbędnym do przeprowadzenia naboru,</w:t>
      </w:r>
    </w:p>
    <w:p w:rsidR="00B30325" w:rsidRDefault="00B30325" w:rsidP="00B30325">
      <w:pPr>
        <w:jc w:val="both"/>
        <w:rPr>
          <w:b/>
          <w:u w:val="single"/>
        </w:rPr>
      </w:pPr>
      <w:r>
        <w:t xml:space="preserve">           </w:t>
      </w:r>
      <w:r>
        <w:rPr>
          <w:b/>
          <w:u w:val="single"/>
        </w:rPr>
        <w:t>Dokumenty nieobowiązkowe</w:t>
      </w:r>
    </w:p>
    <w:p w:rsidR="00B30325" w:rsidRDefault="00B30325" w:rsidP="00B30325">
      <w:pPr>
        <w:pStyle w:val="Akapitzlist"/>
        <w:numPr>
          <w:ilvl w:val="0"/>
          <w:numId w:val="15"/>
        </w:numPr>
        <w:jc w:val="both"/>
      </w:pPr>
      <w:r>
        <w:t>Opinie i referencje</w:t>
      </w:r>
    </w:p>
    <w:p w:rsidR="00B30325" w:rsidRDefault="00B30325" w:rsidP="00B30325">
      <w:pPr>
        <w:numPr>
          <w:ilvl w:val="0"/>
          <w:numId w:val="15"/>
        </w:numPr>
        <w:jc w:val="both"/>
      </w:pPr>
      <w:r>
        <w:t>koncepcja funkcjonowania stanowiska pracy.</w:t>
      </w:r>
    </w:p>
    <w:p w:rsidR="005F2994" w:rsidRDefault="005F2994" w:rsidP="005F2994">
      <w:pPr>
        <w:jc w:val="both"/>
      </w:pPr>
    </w:p>
    <w:p w:rsidR="002D483F" w:rsidRDefault="002D483F" w:rsidP="002D483F">
      <w:pPr>
        <w:rPr>
          <w:b/>
        </w:rPr>
      </w:pPr>
      <w:r>
        <w:t>Wymagane dokumenty aplikacyjne w kopercie z napisem: „</w:t>
      </w:r>
      <w:r>
        <w:rPr>
          <w:b/>
        </w:rPr>
        <w:t xml:space="preserve">Dotyczy naboru na wolne stanowisko urzędnicze: „Podinspektor ds. infrastruktury, inwestycji i remontów w Wydziale Gospodarki Komunalnej, Remontów, Inwestycji, Drogownictwa i Funduszy Zewnętrznych” należy składać w sekretariacie Urzędu Miejskiego w Otmuchowie, ul. Zamkowa 6 I piętro pok.11   w terminie do dnia 30 marca 2018r. do godz. 15 </w:t>
      </w:r>
      <w:r>
        <w:rPr>
          <w:b/>
          <w:vertAlign w:val="superscript"/>
        </w:rPr>
        <w:t>00.</w:t>
      </w:r>
    </w:p>
    <w:p w:rsidR="005F2994" w:rsidRDefault="005F2994" w:rsidP="005F2994">
      <w:pPr>
        <w:jc w:val="both"/>
      </w:pPr>
    </w:p>
    <w:p w:rsidR="00235EDC" w:rsidRDefault="00235EDC" w:rsidP="00235EDC">
      <w:pPr>
        <w:jc w:val="both"/>
        <w:rPr>
          <w:b/>
        </w:rPr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BURMISTRZ </w:t>
      </w:r>
    </w:p>
    <w:p w:rsidR="005F2994" w:rsidRDefault="00235EDC" w:rsidP="00235EDC">
      <w:pPr>
        <w:ind w:left="4956" w:firstLine="708"/>
        <w:jc w:val="both"/>
      </w:pPr>
      <w:r>
        <w:rPr>
          <w:b/>
        </w:rPr>
        <w:t xml:space="preserve">     </w:t>
      </w:r>
      <w:r>
        <w:rPr>
          <w:b/>
        </w:rPr>
        <w:t>mgr inż. Jan Woźniak</w:t>
      </w:r>
    </w:p>
    <w:p w:rsidR="005F2994" w:rsidRDefault="005F2994" w:rsidP="00235EDC">
      <w:pPr>
        <w:jc w:val="both"/>
      </w:pPr>
      <w:r>
        <w:t>Otmuchów, 2018-03-</w:t>
      </w:r>
      <w:r w:rsidR="00235EDC">
        <w:t>19</w:t>
      </w:r>
      <w:bookmarkStart w:id="1" w:name="_GoBack"/>
      <w:bookmarkEnd w:id="1"/>
    </w:p>
    <w:sectPr w:rsidR="005F2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6560E"/>
    <w:multiLevelType w:val="hybridMultilevel"/>
    <w:tmpl w:val="D69496A4"/>
    <w:lvl w:ilvl="0" w:tplc="65087FF8">
      <w:start w:val="1"/>
      <w:numFmt w:val="lowerLetter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FEF7A5B"/>
    <w:multiLevelType w:val="hybridMultilevel"/>
    <w:tmpl w:val="7D5223E0"/>
    <w:lvl w:ilvl="0" w:tplc="A8CE91B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4D61704"/>
    <w:multiLevelType w:val="hybridMultilevel"/>
    <w:tmpl w:val="60B8E692"/>
    <w:lvl w:ilvl="0" w:tplc="96FE2EB0">
      <w:start w:val="1"/>
      <w:numFmt w:val="decimal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A864C49"/>
    <w:multiLevelType w:val="hybridMultilevel"/>
    <w:tmpl w:val="1248BD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D0069"/>
    <w:multiLevelType w:val="hybridMultilevel"/>
    <w:tmpl w:val="F690ADD2"/>
    <w:lvl w:ilvl="0" w:tplc="C2CA3840">
      <w:start w:val="1"/>
      <w:numFmt w:val="decimal"/>
      <w:lvlText w:val="%1)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B5E38A4"/>
    <w:multiLevelType w:val="hybridMultilevel"/>
    <w:tmpl w:val="885815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D6A11"/>
    <w:multiLevelType w:val="hybridMultilevel"/>
    <w:tmpl w:val="A34E815E"/>
    <w:lvl w:ilvl="0" w:tplc="878EDA9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B86093"/>
    <w:multiLevelType w:val="hybridMultilevel"/>
    <w:tmpl w:val="E44A9560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42AE4681"/>
    <w:multiLevelType w:val="hybridMultilevel"/>
    <w:tmpl w:val="7B90B5DE"/>
    <w:lvl w:ilvl="0" w:tplc="AC8622C6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16F53"/>
    <w:multiLevelType w:val="hybridMultilevel"/>
    <w:tmpl w:val="31D40416"/>
    <w:lvl w:ilvl="0" w:tplc="0C381CCE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BA122AC"/>
    <w:multiLevelType w:val="hybridMultilevel"/>
    <w:tmpl w:val="1EE48E9C"/>
    <w:lvl w:ilvl="0" w:tplc="6AB0552E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257E5"/>
    <w:multiLevelType w:val="hybridMultilevel"/>
    <w:tmpl w:val="27BCBE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82837"/>
    <w:multiLevelType w:val="hybridMultilevel"/>
    <w:tmpl w:val="6BBC8F1A"/>
    <w:lvl w:ilvl="0" w:tplc="6E400F7C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2E1240"/>
    <w:multiLevelType w:val="hybridMultilevel"/>
    <w:tmpl w:val="AA3A0032"/>
    <w:lvl w:ilvl="0" w:tplc="C2CA384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352E6"/>
    <w:multiLevelType w:val="hybridMultilevel"/>
    <w:tmpl w:val="5322A71A"/>
    <w:lvl w:ilvl="0" w:tplc="818A2B52">
      <w:start w:val="1"/>
      <w:numFmt w:val="decimal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94"/>
    <w:rsid w:val="001357EF"/>
    <w:rsid w:val="00235EDC"/>
    <w:rsid w:val="002D483F"/>
    <w:rsid w:val="0057330E"/>
    <w:rsid w:val="005869B1"/>
    <w:rsid w:val="005F2994"/>
    <w:rsid w:val="007630F9"/>
    <w:rsid w:val="00A42F35"/>
    <w:rsid w:val="00AD7F47"/>
    <w:rsid w:val="00B30325"/>
    <w:rsid w:val="00B7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2E2D"/>
  <w15:chartTrackingRefBased/>
  <w15:docId w15:val="{2B3A87F8-BF3B-46AB-90CE-015A2023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2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30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6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9B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1089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 Se</dc:creator>
  <cp:keywords/>
  <dc:description/>
  <cp:lastModifiedBy>Kadry Se</cp:lastModifiedBy>
  <cp:revision>22</cp:revision>
  <cp:lastPrinted>2018-03-15T10:53:00Z</cp:lastPrinted>
  <dcterms:created xsi:type="dcterms:W3CDTF">2018-03-15T09:35:00Z</dcterms:created>
  <dcterms:modified xsi:type="dcterms:W3CDTF">2018-03-19T11:35:00Z</dcterms:modified>
</cp:coreProperties>
</file>