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E6" w:rsidRDefault="00A848E6" w:rsidP="00A848E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OR.2110.2.2018</w:t>
      </w:r>
    </w:p>
    <w:p w:rsidR="00A848E6" w:rsidRDefault="00A848E6" w:rsidP="00A848E6">
      <w:pPr>
        <w:outlineLvl w:val="0"/>
        <w:rPr>
          <w:b/>
          <w:sz w:val="28"/>
          <w:szCs w:val="28"/>
        </w:rPr>
      </w:pPr>
    </w:p>
    <w:p w:rsidR="00A848E6" w:rsidRDefault="00A848E6" w:rsidP="00A848E6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Ogłoszenie  o</w:t>
      </w:r>
      <w:proofErr w:type="gramEnd"/>
      <w:r>
        <w:rPr>
          <w:b/>
          <w:sz w:val="28"/>
          <w:szCs w:val="28"/>
        </w:rPr>
        <w:t xml:space="preserve">  wolnym stanowisku  urzędniczym</w:t>
      </w:r>
    </w:p>
    <w:p w:rsidR="00A848E6" w:rsidRDefault="00A848E6" w:rsidP="00A848E6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oraz  naborze</w:t>
      </w:r>
      <w:proofErr w:type="gramEnd"/>
      <w:r>
        <w:rPr>
          <w:b/>
          <w:sz w:val="28"/>
          <w:szCs w:val="28"/>
        </w:rPr>
        <w:t xml:space="preserve">  kandydatów  na  to  stanowisko</w:t>
      </w:r>
    </w:p>
    <w:p w:rsidR="00A848E6" w:rsidRDefault="00A848E6" w:rsidP="00A848E6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  Urzędzie</w:t>
      </w:r>
      <w:proofErr w:type="gramEnd"/>
      <w:r>
        <w:rPr>
          <w:b/>
          <w:sz w:val="28"/>
          <w:szCs w:val="28"/>
        </w:rPr>
        <w:t xml:space="preserve">  Miejskim  w  Otmuchowie.</w:t>
      </w:r>
    </w:p>
    <w:p w:rsidR="00A848E6" w:rsidRDefault="00A848E6" w:rsidP="00A848E6">
      <w:pPr>
        <w:jc w:val="center"/>
        <w:outlineLvl w:val="0"/>
        <w:rPr>
          <w:b/>
          <w:sz w:val="28"/>
          <w:szCs w:val="28"/>
        </w:rPr>
      </w:pPr>
    </w:p>
    <w:p w:rsidR="00A848E6" w:rsidRDefault="00A848E6" w:rsidP="00A848E6">
      <w:pPr>
        <w:rPr>
          <w:b/>
        </w:rPr>
      </w:pPr>
      <w:r>
        <w:rPr>
          <w:b/>
        </w:rPr>
        <w:t>1</w:t>
      </w:r>
      <w:r>
        <w:t xml:space="preserve">.   Nazwa </w:t>
      </w:r>
      <w:proofErr w:type="gramStart"/>
      <w:r>
        <w:t>i  adres</w:t>
      </w:r>
      <w:proofErr w:type="gramEnd"/>
      <w:r>
        <w:t xml:space="preserve">  jednostki:  </w:t>
      </w:r>
      <w:r>
        <w:rPr>
          <w:b/>
        </w:rPr>
        <w:t xml:space="preserve">Urząd  Miejski,   48-385  Otmuchów , ul  Zamkowa 6.  </w:t>
      </w:r>
    </w:p>
    <w:p w:rsidR="00A848E6" w:rsidRDefault="00A848E6" w:rsidP="00A848E6">
      <w:pPr>
        <w:rPr>
          <w:b/>
        </w:rPr>
      </w:pPr>
      <w:r>
        <w:rPr>
          <w:b/>
        </w:rPr>
        <w:t>2</w:t>
      </w:r>
      <w:r>
        <w:t xml:space="preserve">.   Określenie </w:t>
      </w:r>
      <w:proofErr w:type="gramStart"/>
      <w:r>
        <w:t>wolnego  stanowiska</w:t>
      </w:r>
      <w:proofErr w:type="gramEnd"/>
      <w:r>
        <w:t xml:space="preserve"> urzędniczego:  </w:t>
      </w:r>
      <w:bookmarkStart w:id="0" w:name="_Hlk508957544"/>
      <w:r>
        <w:rPr>
          <w:b/>
        </w:rPr>
        <w:t xml:space="preserve">Inspektor ds. funduszy europejskich w </w:t>
      </w:r>
    </w:p>
    <w:p w:rsidR="00A848E6" w:rsidRDefault="00A848E6" w:rsidP="00A848E6">
      <w:pPr>
        <w:rPr>
          <w:b/>
        </w:rPr>
      </w:pPr>
      <w:r>
        <w:rPr>
          <w:b/>
        </w:rPr>
        <w:t xml:space="preserve">      Wydziale Gospodarki Komunalnej, Remontów, Inwestycji, Drogownictwa i </w:t>
      </w:r>
    </w:p>
    <w:p w:rsidR="00A848E6" w:rsidRDefault="00A848E6" w:rsidP="00A848E6">
      <w:r>
        <w:rPr>
          <w:b/>
        </w:rPr>
        <w:t xml:space="preserve">       Funduszy Zewnętrznych</w:t>
      </w:r>
    </w:p>
    <w:bookmarkEnd w:id="0"/>
    <w:p w:rsidR="00A848E6" w:rsidRDefault="00A848E6" w:rsidP="00A848E6">
      <w:r>
        <w:rPr>
          <w:b/>
        </w:rPr>
        <w:t>3</w:t>
      </w:r>
      <w:r>
        <w:t xml:space="preserve">.    Określenie wymagań związanych ze stanowiskiem urzędniczym zgodnie z </w:t>
      </w:r>
      <w:r w:rsidR="005575DB">
        <w:t>opisem tego</w:t>
      </w:r>
      <w:r>
        <w:t xml:space="preserve"> </w:t>
      </w:r>
    </w:p>
    <w:p w:rsidR="00A848E6" w:rsidRDefault="00A848E6" w:rsidP="00A848E6">
      <w:r>
        <w:t xml:space="preserve">        stanowiska:</w:t>
      </w:r>
    </w:p>
    <w:p w:rsidR="00A848E6" w:rsidRPr="00EA65F1" w:rsidRDefault="00A848E6" w:rsidP="00A848E6">
      <w:pPr>
        <w:jc w:val="both"/>
        <w:outlineLvl w:val="0"/>
        <w:rPr>
          <w:b/>
        </w:rPr>
      </w:pPr>
      <w:r>
        <w:t xml:space="preserve">    1)  </w:t>
      </w:r>
      <w:r>
        <w:rPr>
          <w:b/>
        </w:rPr>
        <w:t>wymagania niezbędne (konieczne) do podjęcia pracy na danym stanowisku:</w:t>
      </w:r>
    </w:p>
    <w:p w:rsidR="00A848E6" w:rsidRDefault="00A848E6" w:rsidP="00A848E6">
      <w:pPr>
        <w:numPr>
          <w:ilvl w:val="0"/>
          <w:numId w:val="1"/>
        </w:numPr>
        <w:jc w:val="both"/>
      </w:pPr>
      <w:r>
        <w:t>obywatelstwo polskie,</w:t>
      </w:r>
    </w:p>
    <w:p w:rsidR="00A848E6" w:rsidRDefault="00A848E6" w:rsidP="00A848E6">
      <w:pPr>
        <w:numPr>
          <w:ilvl w:val="0"/>
          <w:numId w:val="1"/>
        </w:numPr>
        <w:jc w:val="both"/>
      </w:pPr>
      <w:r>
        <w:t xml:space="preserve"> wykształcenie wyższe pierwszego lub drugiego stopnia w rozumieniu przepisów ustawy o szkolnictwie wyższym, </w:t>
      </w:r>
    </w:p>
    <w:p w:rsidR="00EA65F1" w:rsidRDefault="00EA65F1" w:rsidP="00EA65F1">
      <w:pPr>
        <w:numPr>
          <w:ilvl w:val="0"/>
          <w:numId w:val="1"/>
        </w:numPr>
        <w:jc w:val="both"/>
      </w:pPr>
      <w:r>
        <w:t>staż pracy: co najmniej trzyletni staż pracy,</w:t>
      </w:r>
    </w:p>
    <w:p w:rsidR="00EA65F1" w:rsidRDefault="00EA65F1" w:rsidP="00EA65F1">
      <w:pPr>
        <w:numPr>
          <w:ilvl w:val="0"/>
          <w:numId w:val="1"/>
        </w:numPr>
        <w:jc w:val="both"/>
      </w:pPr>
      <w:r>
        <w:t>niekaralność sadowa za przestępstwa popełnione umyślnie,</w:t>
      </w:r>
    </w:p>
    <w:p w:rsidR="00A848E6" w:rsidRDefault="00A848E6" w:rsidP="00EA65F1">
      <w:pPr>
        <w:numPr>
          <w:ilvl w:val="0"/>
          <w:numId w:val="1"/>
        </w:numPr>
        <w:jc w:val="both"/>
      </w:pPr>
      <w:r>
        <w:t>pełna zdolność do czynności prawnych i korzystanie z pełni praw publicznych,</w:t>
      </w:r>
    </w:p>
    <w:p w:rsidR="00EA65F1" w:rsidRDefault="00EA65F1" w:rsidP="00EA65F1">
      <w:pPr>
        <w:numPr>
          <w:ilvl w:val="0"/>
          <w:numId w:val="1"/>
        </w:numPr>
        <w:jc w:val="both"/>
      </w:pPr>
      <w:r>
        <w:t>stan zdrowia pozwalający na zatrudnienie na tym stanowisku,</w:t>
      </w:r>
    </w:p>
    <w:p w:rsidR="00EA65F1" w:rsidRDefault="00EA65F1" w:rsidP="00EA65F1">
      <w:pPr>
        <w:numPr>
          <w:ilvl w:val="0"/>
          <w:numId w:val="1"/>
        </w:numPr>
        <w:jc w:val="both"/>
      </w:pPr>
      <w:r>
        <w:t>dobra znajomość przepisów regulujących zagadnienia objęte specyfiką tego stanowiska,</w:t>
      </w:r>
    </w:p>
    <w:p w:rsidR="00EA65F1" w:rsidRDefault="00EA65F1" w:rsidP="00EA65F1">
      <w:pPr>
        <w:numPr>
          <w:ilvl w:val="0"/>
          <w:numId w:val="1"/>
        </w:numPr>
        <w:jc w:val="both"/>
      </w:pPr>
      <w:r>
        <w:t>nieposzlakowana opinia,</w:t>
      </w:r>
    </w:p>
    <w:p w:rsidR="00EA65F1" w:rsidRDefault="00EA65F1" w:rsidP="00EA65F1">
      <w:pPr>
        <w:numPr>
          <w:ilvl w:val="0"/>
          <w:numId w:val="1"/>
        </w:numPr>
        <w:jc w:val="both"/>
      </w:pPr>
      <w:r>
        <w:t>umiejętność pracy w zespole, komunikatywność,</w:t>
      </w:r>
    </w:p>
    <w:p w:rsidR="00EA65F1" w:rsidRDefault="00EA65F1" w:rsidP="00EA65F1">
      <w:pPr>
        <w:numPr>
          <w:ilvl w:val="0"/>
          <w:numId w:val="1"/>
        </w:numPr>
        <w:jc w:val="both"/>
      </w:pPr>
      <w:r>
        <w:t>pisemne wyrażenie zgody na przetwarzanie danych osobowych w zakresie niezbędnym do przeprowadzenia naboru.</w:t>
      </w:r>
    </w:p>
    <w:p w:rsidR="00EA65F1" w:rsidRDefault="00EA65F1" w:rsidP="00EA65F1">
      <w:pPr>
        <w:jc w:val="both"/>
        <w:rPr>
          <w:b/>
        </w:rPr>
      </w:pPr>
      <w:r>
        <w:t xml:space="preserve">    </w:t>
      </w:r>
      <w:r w:rsidR="00A848E6">
        <w:t xml:space="preserve">2)  </w:t>
      </w:r>
      <w:r w:rsidR="00A848E6">
        <w:rPr>
          <w:b/>
        </w:rPr>
        <w:t xml:space="preserve">wymagania dodatkowe </w:t>
      </w:r>
    </w:p>
    <w:p w:rsidR="00BA0549" w:rsidRDefault="00BA0549" w:rsidP="00EA65F1">
      <w:pPr>
        <w:jc w:val="both"/>
      </w:pPr>
      <w:r>
        <w:rPr>
          <w:b/>
        </w:rPr>
        <w:t xml:space="preserve">       a) </w:t>
      </w:r>
      <w:r w:rsidRPr="00BA0549">
        <w:t>dyspozycyjn</w:t>
      </w:r>
      <w:r>
        <w:t>ość,</w:t>
      </w:r>
    </w:p>
    <w:p w:rsidR="00BA0549" w:rsidRPr="00712B70" w:rsidRDefault="00BA0549" w:rsidP="00EA65F1">
      <w:pPr>
        <w:jc w:val="both"/>
      </w:pPr>
      <w:r>
        <w:rPr>
          <w:b/>
        </w:rPr>
        <w:t xml:space="preserve">       b) </w:t>
      </w:r>
      <w:r w:rsidRPr="00712B70">
        <w:t xml:space="preserve">prawo jazdy </w:t>
      </w:r>
      <w:proofErr w:type="spellStart"/>
      <w:proofErr w:type="gramStart"/>
      <w:r w:rsidRPr="00712B70">
        <w:t>kat.B</w:t>
      </w:r>
      <w:proofErr w:type="spellEnd"/>
      <w:proofErr w:type="gramEnd"/>
      <w:r w:rsidRPr="00712B70">
        <w:t>,</w:t>
      </w:r>
    </w:p>
    <w:p w:rsidR="00BA0549" w:rsidRDefault="00BA0549" w:rsidP="00EA65F1">
      <w:pPr>
        <w:jc w:val="both"/>
        <w:rPr>
          <w:b/>
        </w:rPr>
      </w:pPr>
      <w:r w:rsidRPr="00712B70">
        <w:t xml:space="preserve">        c) znajomość języków obcych (niemiecki, a</w:t>
      </w:r>
      <w:r w:rsidR="00824807">
        <w:t>n</w:t>
      </w:r>
      <w:r w:rsidRPr="00712B70">
        <w:t>gielski, czeski</w:t>
      </w:r>
      <w:r>
        <w:rPr>
          <w:b/>
        </w:rPr>
        <w:t>).</w:t>
      </w:r>
    </w:p>
    <w:p w:rsidR="00A848E6" w:rsidRPr="00BA0549" w:rsidRDefault="00EA65F1" w:rsidP="00BA0549">
      <w:pPr>
        <w:jc w:val="both"/>
        <w:rPr>
          <w:b/>
        </w:rPr>
      </w:pPr>
      <w:r>
        <w:rPr>
          <w:b/>
        </w:rPr>
        <w:t xml:space="preserve">          </w:t>
      </w:r>
    </w:p>
    <w:p w:rsidR="00A848E6" w:rsidRDefault="00A848E6" w:rsidP="00A848E6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Zakres zadań wykonywanych na stanowisku:</w:t>
      </w:r>
    </w:p>
    <w:p w:rsidR="00A848E6" w:rsidRDefault="00A848E6" w:rsidP="00A848E6">
      <w:pPr>
        <w:numPr>
          <w:ilvl w:val="0"/>
          <w:numId w:val="5"/>
        </w:numPr>
        <w:jc w:val="both"/>
      </w:pPr>
      <w:r>
        <w:t>Prowadzenie stałego monitoringu funduszy pomocowych kierowanych do gmin, małych i średnich przedsiębiorstw oraz organizacji pozarządowych w celu pozyskania funduszy zewnętrznych.</w:t>
      </w:r>
    </w:p>
    <w:p w:rsidR="00A848E6" w:rsidRDefault="00A848E6" w:rsidP="00A848E6">
      <w:pPr>
        <w:numPr>
          <w:ilvl w:val="0"/>
          <w:numId w:val="5"/>
        </w:numPr>
        <w:jc w:val="both"/>
      </w:pPr>
      <w:r>
        <w:rPr>
          <w:color w:val="000000"/>
        </w:rPr>
        <w:t>Przygotowanie projektów i wniosków na realizację zadań inwestycyjnych i remontowych z udziałem środków Unii Europejskiej oraz wniosków o dotacje na zadania inwestycyjne realizowane ze środków budżetowych.</w:t>
      </w:r>
    </w:p>
    <w:p w:rsidR="00A848E6" w:rsidRDefault="00A848E6" w:rsidP="00A848E6">
      <w:pPr>
        <w:numPr>
          <w:ilvl w:val="0"/>
          <w:numId w:val="5"/>
        </w:numPr>
        <w:jc w:val="both"/>
      </w:pPr>
      <w:r>
        <w:t xml:space="preserve">Rozliczanie projektów z </w:t>
      </w:r>
      <w:proofErr w:type="spellStart"/>
      <w:r>
        <w:t>POiŚ</w:t>
      </w:r>
      <w:proofErr w:type="spellEnd"/>
      <w:r>
        <w:t xml:space="preserve"> i RPO WO m.in.: opisywanie dokumentów zgodnie z wymaganiami programowymi, skanowanie dokumentów pod wnioski o płatność, obsługa systemu SL 2014 w zakresie rozliczania projektów, terminowe i zgodne z wytycznymi instytucji wdrażającej sporządzanie wniosków o płatność, sprawozdań i informacji.</w:t>
      </w:r>
    </w:p>
    <w:p w:rsidR="00A848E6" w:rsidRDefault="00A848E6" w:rsidP="00A848E6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lang w:eastAsia="zh-CN" w:bidi="hi-IN"/>
        </w:rPr>
      </w:pPr>
      <w:r>
        <w:t>Przygotowywanie wniosków o płatność i ostateczne rozliczanie zrealizowanych przez Gminę Otmuchów zadań inwestycyjnych i remontowych z udziałem środków zewnętrznych.</w:t>
      </w:r>
    </w:p>
    <w:p w:rsidR="00A848E6" w:rsidRDefault="00A848E6" w:rsidP="00A848E6">
      <w:pPr>
        <w:widowControl w:val="0"/>
        <w:tabs>
          <w:tab w:val="left" w:pos="360"/>
        </w:tabs>
        <w:suppressAutoHyphens/>
        <w:ind w:left="360"/>
        <w:jc w:val="both"/>
        <w:rPr>
          <w:lang w:eastAsia="zh-CN" w:bidi="hi-IN"/>
        </w:rPr>
      </w:pPr>
    </w:p>
    <w:p w:rsidR="00A848E6" w:rsidRDefault="00BA0549" w:rsidP="00A848E6">
      <w:pPr>
        <w:numPr>
          <w:ilvl w:val="0"/>
          <w:numId w:val="4"/>
        </w:numPr>
        <w:jc w:val="both"/>
        <w:rPr>
          <w:b/>
        </w:rPr>
      </w:pPr>
      <w:proofErr w:type="gramStart"/>
      <w:r>
        <w:rPr>
          <w:b/>
        </w:rPr>
        <w:t xml:space="preserve">Warunki </w:t>
      </w:r>
      <w:r w:rsidR="00A848E6">
        <w:rPr>
          <w:b/>
        </w:rPr>
        <w:t xml:space="preserve"> pracy</w:t>
      </w:r>
      <w:proofErr w:type="gramEnd"/>
      <w:r w:rsidR="00A848E6">
        <w:rPr>
          <w:b/>
        </w:rPr>
        <w:t xml:space="preserve"> na stanowisku:</w:t>
      </w:r>
    </w:p>
    <w:p w:rsidR="00BA0549" w:rsidRDefault="00BA0549" w:rsidP="00DE0A40">
      <w:pPr>
        <w:pStyle w:val="Akapitzlist"/>
        <w:numPr>
          <w:ilvl w:val="0"/>
          <w:numId w:val="11"/>
        </w:numPr>
        <w:jc w:val="both"/>
      </w:pPr>
      <w:r>
        <w:t xml:space="preserve"> </w:t>
      </w:r>
      <w:r w:rsidR="00A848E6">
        <w:t>praca w pełnym wymiarze czasu pracy</w:t>
      </w:r>
      <w:r>
        <w:t>, umowa o prac</w:t>
      </w:r>
      <w:r w:rsidR="00712B70">
        <w:t>e</w:t>
      </w:r>
      <w:r>
        <w:t xml:space="preserve"> na czas określony, służba </w:t>
      </w:r>
    </w:p>
    <w:p w:rsidR="00A848E6" w:rsidRDefault="00BA0549" w:rsidP="00712B70">
      <w:pPr>
        <w:ind w:left="1080"/>
        <w:jc w:val="both"/>
      </w:pPr>
      <w:r>
        <w:t>przygotowawcza</w:t>
      </w:r>
      <w:r w:rsidR="00712B70">
        <w:t>,</w:t>
      </w:r>
    </w:p>
    <w:p w:rsidR="00A848E6" w:rsidRDefault="00A848E6" w:rsidP="00DE0A40">
      <w:pPr>
        <w:pStyle w:val="Akapitzlist"/>
        <w:numPr>
          <w:ilvl w:val="0"/>
          <w:numId w:val="11"/>
        </w:numPr>
        <w:jc w:val="both"/>
      </w:pPr>
      <w:r>
        <w:lastRenderedPageBreak/>
        <w:t>wyposażenie stanowiska pracy: biurko, komputer, drukarka, telefon,</w:t>
      </w:r>
    </w:p>
    <w:p w:rsidR="00A848E6" w:rsidRDefault="00A848E6" w:rsidP="00DE0A40">
      <w:pPr>
        <w:pStyle w:val="Akapitzlist"/>
        <w:numPr>
          <w:ilvl w:val="0"/>
          <w:numId w:val="11"/>
        </w:numPr>
        <w:jc w:val="both"/>
      </w:pPr>
      <w:r>
        <w:t xml:space="preserve">fizyczne warunki pracy: praca z obsługą komputera powyżej połowy dobowego wymiaru czasu pracy, wymagająca sprawności obu rąk i wymuszonej pozycji </w:t>
      </w:r>
      <w:r w:rsidR="008910C2">
        <w:t>siedzącej, pokój</w:t>
      </w:r>
      <w:r>
        <w:t xml:space="preserve"> biurowy ogrzewany i oświetlony,</w:t>
      </w:r>
    </w:p>
    <w:p w:rsidR="00A848E6" w:rsidRDefault="00A848E6" w:rsidP="00DE0A40">
      <w:pPr>
        <w:pStyle w:val="Akapitzlist"/>
        <w:numPr>
          <w:ilvl w:val="0"/>
          <w:numId w:val="11"/>
        </w:numPr>
        <w:jc w:val="both"/>
      </w:pPr>
      <w:r>
        <w:t>konieczność poruszania się po kondygnacjach budynku bez możliwości korzystania z windy,</w:t>
      </w:r>
    </w:p>
    <w:p w:rsidR="00A848E6" w:rsidRDefault="00A848E6" w:rsidP="00DE0A40">
      <w:pPr>
        <w:pStyle w:val="Akapitzlist"/>
        <w:numPr>
          <w:ilvl w:val="0"/>
          <w:numId w:val="11"/>
        </w:numPr>
        <w:jc w:val="both"/>
      </w:pPr>
      <w:r>
        <w:t>uciążliwości fizyczne występujące w miejscu wykonywania czynności zawodowych: wykonywanie pracy w wymuszonej pozycji siedzącej powoduje obciążenie kręgosłupa.</w:t>
      </w:r>
    </w:p>
    <w:p w:rsidR="00A848E6" w:rsidRPr="00DE0A40" w:rsidRDefault="00A848E6" w:rsidP="00DE0A40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Informacja o wskaźniku zatrudnienia osób niepełnosprawnych.</w:t>
      </w:r>
    </w:p>
    <w:p w:rsidR="00A848E6" w:rsidRDefault="00A848E6" w:rsidP="00A848E6">
      <w:pPr>
        <w:ind w:left="540"/>
        <w:jc w:val="both"/>
      </w:pPr>
      <w:r>
        <w:t xml:space="preserve">W miesiącu poprzedzającym datę upublicznienia niniejszego ogłoszenia wskaźnik zatrudnienia osób niepełnosprawnych w Urzędzie Miejskim w Otmuchowie w rozumieniu przepisów o rehabilitacji zawodowej i społecznej oraz zatrudnianiu osób niepełnosprawnych nie przekroczył 6% </w:t>
      </w:r>
    </w:p>
    <w:p w:rsidR="00A848E6" w:rsidRDefault="00A848E6" w:rsidP="00A848E6">
      <w:pPr>
        <w:ind w:left="540"/>
        <w:jc w:val="both"/>
      </w:pPr>
    </w:p>
    <w:p w:rsidR="00A848E6" w:rsidRDefault="00A848E6" w:rsidP="00DE0A40">
      <w:pPr>
        <w:pStyle w:val="Akapitzlist"/>
        <w:numPr>
          <w:ilvl w:val="0"/>
          <w:numId w:val="4"/>
        </w:numPr>
        <w:jc w:val="both"/>
        <w:rPr>
          <w:b/>
        </w:rPr>
      </w:pPr>
      <w:r w:rsidRPr="00DE0A40">
        <w:rPr>
          <w:b/>
        </w:rPr>
        <w:t>Wymagane dokumenty.</w:t>
      </w:r>
    </w:p>
    <w:p w:rsidR="00DE0A40" w:rsidRPr="00DE0A40" w:rsidRDefault="00DE0A40" w:rsidP="00DE0A40">
      <w:pPr>
        <w:pStyle w:val="Akapitzlist"/>
        <w:jc w:val="both"/>
        <w:rPr>
          <w:b/>
          <w:u w:val="single"/>
        </w:rPr>
      </w:pPr>
      <w:r w:rsidRPr="00DE0A40">
        <w:rPr>
          <w:b/>
          <w:u w:val="single"/>
        </w:rPr>
        <w:t>Dokumenty obowiązkowe</w:t>
      </w:r>
    </w:p>
    <w:p w:rsidR="00A848E6" w:rsidRDefault="00A848E6" w:rsidP="00A848E6">
      <w:pPr>
        <w:numPr>
          <w:ilvl w:val="0"/>
          <w:numId w:val="7"/>
        </w:numPr>
        <w:jc w:val="both"/>
      </w:pPr>
      <w:r>
        <w:t>list motywacyjny,</w:t>
      </w:r>
    </w:p>
    <w:p w:rsidR="00DE0A40" w:rsidRDefault="00A848E6" w:rsidP="009B1CC7">
      <w:pPr>
        <w:numPr>
          <w:ilvl w:val="0"/>
          <w:numId w:val="7"/>
        </w:numPr>
        <w:jc w:val="both"/>
      </w:pPr>
      <w:r>
        <w:t>życiorys-curriculum vitae</w:t>
      </w:r>
      <w:r w:rsidR="00762BD3">
        <w:t>,</w:t>
      </w:r>
    </w:p>
    <w:p w:rsidR="00762BD3" w:rsidRDefault="00762BD3" w:rsidP="009B1CC7">
      <w:pPr>
        <w:numPr>
          <w:ilvl w:val="0"/>
          <w:numId w:val="7"/>
        </w:numPr>
        <w:jc w:val="both"/>
      </w:pPr>
      <w:r>
        <w:t>kserokopie świadectwa pracy,</w:t>
      </w:r>
    </w:p>
    <w:p w:rsidR="00DE0A40" w:rsidRDefault="00DE0A40" w:rsidP="009B1CC7">
      <w:pPr>
        <w:numPr>
          <w:ilvl w:val="0"/>
          <w:numId w:val="7"/>
        </w:numPr>
        <w:jc w:val="both"/>
      </w:pPr>
      <w:r>
        <w:t xml:space="preserve">kserokopie dyplomów potwierdzających wykształcenie, kserokopie </w:t>
      </w:r>
      <w:r w:rsidR="00762BD3">
        <w:t>zaświadczeń</w:t>
      </w:r>
      <w:r>
        <w:t xml:space="preserve"> o ukończonych kursach, szkoleniach,</w:t>
      </w:r>
    </w:p>
    <w:p w:rsidR="00DE0A40" w:rsidRDefault="00DE0A40" w:rsidP="009B1CC7">
      <w:pPr>
        <w:numPr>
          <w:ilvl w:val="0"/>
          <w:numId w:val="7"/>
        </w:numPr>
        <w:jc w:val="both"/>
      </w:pPr>
      <w:r>
        <w:t>oświadczenie o posiadaniu pełni praw publicznych i niekaralności za przestępstwa popełnione umyślnie,</w:t>
      </w:r>
    </w:p>
    <w:p w:rsidR="00DE0A40" w:rsidRDefault="00DE0A40" w:rsidP="009B1CC7">
      <w:pPr>
        <w:numPr>
          <w:ilvl w:val="0"/>
          <w:numId w:val="7"/>
        </w:numPr>
        <w:jc w:val="both"/>
      </w:pPr>
      <w:r>
        <w:t>oświadczenie o niekaralności lub karalności za naruszenie dyscypliny finansów publicznych,</w:t>
      </w:r>
    </w:p>
    <w:p w:rsidR="00DE0A40" w:rsidRDefault="00DE0A40" w:rsidP="009B1CC7">
      <w:pPr>
        <w:numPr>
          <w:ilvl w:val="0"/>
          <w:numId w:val="7"/>
        </w:numPr>
        <w:jc w:val="both"/>
      </w:pPr>
      <w:r>
        <w:t>oryginał kwestionariusza osobowego,</w:t>
      </w:r>
    </w:p>
    <w:p w:rsidR="00DE0A40" w:rsidRDefault="00DE0A40" w:rsidP="009B1CC7">
      <w:pPr>
        <w:numPr>
          <w:ilvl w:val="0"/>
          <w:numId w:val="7"/>
        </w:numPr>
        <w:jc w:val="both"/>
      </w:pPr>
      <w:r>
        <w:t>wyrażenie zgody na przetwarzanie danych osobowych w zakresie niezbędnym do przeprowadzenia naboru</w:t>
      </w:r>
      <w:r w:rsidR="00712B70">
        <w:t>,</w:t>
      </w:r>
    </w:p>
    <w:p w:rsidR="00A848E6" w:rsidRPr="00712B70" w:rsidRDefault="00712B70" w:rsidP="00712B70">
      <w:pPr>
        <w:jc w:val="both"/>
        <w:rPr>
          <w:b/>
          <w:u w:val="single"/>
        </w:rPr>
      </w:pPr>
      <w:r>
        <w:t xml:space="preserve">           </w:t>
      </w:r>
      <w:r w:rsidR="00A848E6" w:rsidRPr="00712B70">
        <w:rPr>
          <w:b/>
          <w:u w:val="single"/>
        </w:rPr>
        <w:t>Dokumenty nieobowiązkowe</w:t>
      </w:r>
    </w:p>
    <w:p w:rsidR="00A848E6" w:rsidRDefault="00A848E6" w:rsidP="00712B70">
      <w:pPr>
        <w:pStyle w:val="Akapitzlist"/>
        <w:numPr>
          <w:ilvl w:val="0"/>
          <w:numId w:val="8"/>
        </w:numPr>
        <w:jc w:val="both"/>
      </w:pPr>
      <w:r>
        <w:t>Opinie i referencje</w:t>
      </w:r>
    </w:p>
    <w:p w:rsidR="00A848E6" w:rsidRDefault="00A848E6" w:rsidP="00A848E6">
      <w:pPr>
        <w:numPr>
          <w:ilvl w:val="0"/>
          <w:numId w:val="8"/>
        </w:numPr>
        <w:jc w:val="both"/>
      </w:pPr>
      <w:r>
        <w:t>koncepcja funkcjonowania stanowiska pracy.</w:t>
      </w:r>
    </w:p>
    <w:p w:rsidR="00A848E6" w:rsidRDefault="00A848E6" w:rsidP="00A848E6">
      <w:pPr>
        <w:jc w:val="both"/>
      </w:pPr>
    </w:p>
    <w:p w:rsidR="00A848E6" w:rsidRDefault="00A848E6" w:rsidP="00A848E6">
      <w:pPr>
        <w:jc w:val="both"/>
      </w:pPr>
    </w:p>
    <w:p w:rsidR="00A848E6" w:rsidRDefault="00A848E6" w:rsidP="00A848E6">
      <w:pPr>
        <w:jc w:val="both"/>
      </w:pPr>
    </w:p>
    <w:p w:rsidR="00F00179" w:rsidRDefault="00A848E6" w:rsidP="00A848E6">
      <w:r>
        <w:t xml:space="preserve"> </w:t>
      </w:r>
    </w:p>
    <w:p w:rsidR="00F00179" w:rsidRDefault="00F00179" w:rsidP="00A848E6"/>
    <w:p w:rsidR="00F00179" w:rsidRPr="00712B70" w:rsidRDefault="00F00179" w:rsidP="00F00179">
      <w:pPr>
        <w:rPr>
          <w:b/>
        </w:rPr>
      </w:pPr>
      <w:r>
        <w:t xml:space="preserve">Wymagane dokumenty aplikacyjne </w:t>
      </w:r>
      <w:r w:rsidR="00712B70">
        <w:t>w</w:t>
      </w:r>
      <w:r>
        <w:t xml:space="preserve"> kopercie z </w:t>
      </w:r>
      <w:r w:rsidR="00712B70">
        <w:t>napisem:</w:t>
      </w:r>
      <w:r>
        <w:t xml:space="preserve"> „</w:t>
      </w:r>
      <w:r>
        <w:rPr>
          <w:b/>
        </w:rPr>
        <w:t xml:space="preserve">Dotyczy naboru </w:t>
      </w:r>
      <w:r w:rsidR="00712B70">
        <w:rPr>
          <w:b/>
        </w:rPr>
        <w:t xml:space="preserve">na wolne stanowisko urzędnicze: </w:t>
      </w:r>
      <w:proofErr w:type="gramStart"/>
      <w:r w:rsidR="00712B70">
        <w:rPr>
          <w:b/>
        </w:rPr>
        <w:t>„ Inspektor</w:t>
      </w:r>
      <w:proofErr w:type="gramEnd"/>
      <w:r w:rsidR="00712B70">
        <w:rPr>
          <w:b/>
        </w:rPr>
        <w:t xml:space="preserve"> ds. funduszy europejskich w Wydziale Gospodarki Komunalnej, Remontów, Inwestycji, Drogownictwa i Funduszy Zewnętrznych” należy składać w sekretariacie Urzędu Miejskiego w Otmuchowie, ul. Zamkowa 6 I </w:t>
      </w:r>
      <w:r w:rsidR="007020D8">
        <w:rPr>
          <w:b/>
        </w:rPr>
        <w:t>p</w:t>
      </w:r>
      <w:r w:rsidR="00712B70">
        <w:rPr>
          <w:b/>
        </w:rPr>
        <w:t>i</w:t>
      </w:r>
      <w:r w:rsidR="007020D8">
        <w:rPr>
          <w:b/>
        </w:rPr>
        <w:t>ę</w:t>
      </w:r>
      <w:r w:rsidR="00712B70">
        <w:rPr>
          <w:b/>
        </w:rPr>
        <w:t xml:space="preserve">tro pok.11   </w:t>
      </w:r>
      <w:r>
        <w:rPr>
          <w:b/>
        </w:rPr>
        <w:t xml:space="preserve">w terminie do dnia 30 marca 2018r. do godz. 15 </w:t>
      </w:r>
      <w:r>
        <w:rPr>
          <w:b/>
          <w:vertAlign w:val="superscript"/>
        </w:rPr>
        <w:t>00.</w:t>
      </w:r>
    </w:p>
    <w:p w:rsidR="00F00179" w:rsidRDefault="00F00179" w:rsidP="00F00179">
      <w:pPr>
        <w:jc w:val="both"/>
      </w:pPr>
    </w:p>
    <w:p w:rsidR="00630AF6" w:rsidRDefault="00630AF6" w:rsidP="00630AF6">
      <w:pPr>
        <w:jc w:val="both"/>
        <w:rPr>
          <w:b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bookmarkStart w:id="1" w:name="_GoBack"/>
      <w:bookmarkEnd w:id="1"/>
      <w:r>
        <w:rPr>
          <w:b/>
        </w:rPr>
        <w:t xml:space="preserve">BURMISTRZ </w:t>
      </w:r>
    </w:p>
    <w:p w:rsidR="00A848E6" w:rsidRDefault="00630AF6" w:rsidP="00630AF6">
      <w:pPr>
        <w:ind w:left="5664" w:firstLine="708"/>
        <w:jc w:val="both"/>
      </w:pPr>
      <w:r>
        <w:rPr>
          <w:b/>
        </w:rPr>
        <w:t>mgr inż. Jan Woźniak</w:t>
      </w:r>
    </w:p>
    <w:p w:rsidR="00A848E6" w:rsidRDefault="00A848E6" w:rsidP="00A848E6">
      <w:pPr>
        <w:jc w:val="both"/>
      </w:pPr>
    </w:p>
    <w:p w:rsidR="00A848E6" w:rsidRDefault="00A848E6" w:rsidP="00A848E6">
      <w:pPr>
        <w:jc w:val="both"/>
      </w:pPr>
    </w:p>
    <w:p w:rsidR="00A848E6" w:rsidRDefault="00A848E6" w:rsidP="00A848E6">
      <w:pPr>
        <w:jc w:val="both"/>
      </w:pPr>
    </w:p>
    <w:p w:rsidR="00A848E6" w:rsidRDefault="00A848E6" w:rsidP="00A848E6">
      <w:pPr>
        <w:jc w:val="both"/>
      </w:pPr>
    </w:p>
    <w:p w:rsidR="00A848E6" w:rsidRDefault="00630AF6">
      <w:r>
        <w:t>Otmuchów, 2018-03-19</w:t>
      </w:r>
    </w:p>
    <w:sectPr w:rsidR="00A8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7F42"/>
    <w:multiLevelType w:val="hybridMultilevel"/>
    <w:tmpl w:val="9FFC2EC8"/>
    <w:lvl w:ilvl="0" w:tplc="C2CA38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A5B"/>
    <w:multiLevelType w:val="hybridMultilevel"/>
    <w:tmpl w:val="7D5223E0"/>
    <w:lvl w:ilvl="0" w:tplc="A8CE91B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864C49"/>
    <w:multiLevelType w:val="hybridMultilevel"/>
    <w:tmpl w:val="1248B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303E"/>
    <w:multiLevelType w:val="hybridMultilevel"/>
    <w:tmpl w:val="1248B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D0069"/>
    <w:multiLevelType w:val="hybridMultilevel"/>
    <w:tmpl w:val="F690ADD2"/>
    <w:lvl w:ilvl="0" w:tplc="C2CA3840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3001F2B"/>
    <w:multiLevelType w:val="hybridMultilevel"/>
    <w:tmpl w:val="6292C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16F53"/>
    <w:multiLevelType w:val="hybridMultilevel"/>
    <w:tmpl w:val="31D40416"/>
    <w:lvl w:ilvl="0" w:tplc="0C381CCE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4453506"/>
    <w:multiLevelType w:val="hybridMultilevel"/>
    <w:tmpl w:val="4066D4FA"/>
    <w:lvl w:ilvl="0" w:tplc="0408E98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A6541"/>
    <w:multiLevelType w:val="hybridMultilevel"/>
    <w:tmpl w:val="DB807CB6"/>
    <w:lvl w:ilvl="0" w:tplc="A6F20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AF5657"/>
    <w:multiLevelType w:val="hybridMultilevel"/>
    <w:tmpl w:val="7CF0632E"/>
    <w:lvl w:ilvl="0" w:tplc="52F01DB2">
      <w:start w:val="1"/>
      <w:numFmt w:val="decimal"/>
      <w:lvlText w:val="%1)"/>
      <w:lvlJc w:val="left"/>
      <w:pPr>
        <w:ind w:left="900" w:hanging="360"/>
      </w:pPr>
      <w:rPr>
        <w:rFonts w:ascii="Century Gothic" w:hAnsi="Century Gothic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E6"/>
    <w:rsid w:val="000A4AD1"/>
    <w:rsid w:val="005575DB"/>
    <w:rsid w:val="00630AF6"/>
    <w:rsid w:val="007020D8"/>
    <w:rsid w:val="00712B70"/>
    <w:rsid w:val="00762BD3"/>
    <w:rsid w:val="00824807"/>
    <w:rsid w:val="008910C2"/>
    <w:rsid w:val="00A848E6"/>
    <w:rsid w:val="00BA0549"/>
    <w:rsid w:val="00DE0A40"/>
    <w:rsid w:val="00EA65F1"/>
    <w:rsid w:val="00F00179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3F3F"/>
  <w15:chartTrackingRefBased/>
  <w15:docId w15:val="{B0030FD3-3938-45BB-A3FC-7274917D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0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0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0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Se</dc:creator>
  <cp:keywords/>
  <dc:description/>
  <cp:lastModifiedBy>Kadry Se</cp:lastModifiedBy>
  <cp:revision>20</cp:revision>
  <cp:lastPrinted>2018-03-16T09:37:00Z</cp:lastPrinted>
  <dcterms:created xsi:type="dcterms:W3CDTF">2018-03-15T09:32:00Z</dcterms:created>
  <dcterms:modified xsi:type="dcterms:W3CDTF">2018-03-19T11:34:00Z</dcterms:modified>
</cp:coreProperties>
</file>